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B9" w:rsidRPr="006F468F" w:rsidRDefault="00C467B9" w:rsidP="00C467B9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F468F">
        <w:rPr>
          <w:rFonts w:ascii="Times New Roman" w:eastAsia="標楷體" w:hAnsi="Times New Roman" w:cs="Times New Roman"/>
          <w:b/>
          <w:sz w:val="40"/>
          <w:szCs w:val="40"/>
        </w:rPr>
        <w:t>臺北市立大學特殊教育學系</w:t>
      </w:r>
      <w:r w:rsidR="00425D17">
        <w:rPr>
          <w:rFonts w:ascii="Times New Roman" w:eastAsia="標楷體" w:hAnsi="Times New Roman" w:cs="Times New Roman" w:hint="eastAsia"/>
          <w:b/>
          <w:sz w:val="40"/>
          <w:szCs w:val="40"/>
        </w:rPr>
        <w:t>專任</w:t>
      </w:r>
      <w:r w:rsidRPr="006F468F">
        <w:rPr>
          <w:rFonts w:ascii="Times New Roman" w:eastAsia="標楷體" w:hAnsi="Times New Roman" w:cs="Times New Roman"/>
          <w:b/>
          <w:sz w:val="40"/>
          <w:szCs w:val="40"/>
        </w:rPr>
        <w:t>教師排課</w:t>
      </w:r>
      <w:r w:rsidR="00AD3381">
        <w:rPr>
          <w:rFonts w:ascii="Times New Roman" w:eastAsia="標楷體" w:hAnsi="Times New Roman" w:cs="Times New Roman" w:hint="eastAsia"/>
          <w:b/>
          <w:sz w:val="40"/>
          <w:szCs w:val="40"/>
        </w:rPr>
        <w:t>原則</w:t>
      </w:r>
    </w:p>
    <w:p w:rsidR="00C467B9" w:rsidRPr="00353ED0" w:rsidRDefault="00353ED0" w:rsidP="00353ED0">
      <w:pPr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353ED0">
        <w:rPr>
          <w:rFonts w:ascii="Times New Roman" w:eastAsia="標楷體" w:hAnsi="Times New Roman" w:cs="Times New Roman"/>
          <w:sz w:val="20"/>
        </w:rPr>
        <w:t>107</w:t>
      </w:r>
      <w:r w:rsidRPr="00353ED0">
        <w:rPr>
          <w:rFonts w:ascii="Times New Roman" w:eastAsia="標楷體" w:hAnsi="Times New Roman" w:cs="Times New Roman"/>
          <w:sz w:val="20"/>
        </w:rPr>
        <w:t>年</w:t>
      </w:r>
      <w:r w:rsidRPr="00353ED0">
        <w:rPr>
          <w:rFonts w:ascii="Times New Roman" w:eastAsia="標楷體" w:hAnsi="Times New Roman" w:cs="Times New Roman"/>
          <w:sz w:val="20"/>
        </w:rPr>
        <w:t>5</w:t>
      </w:r>
      <w:r w:rsidRPr="00353ED0">
        <w:rPr>
          <w:rFonts w:ascii="Times New Roman" w:eastAsia="標楷體" w:hAnsi="Times New Roman" w:cs="Times New Roman"/>
          <w:sz w:val="20"/>
        </w:rPr>
        <w:t>月</w:t>
      </w:r>
      <w:r w:rsidRPr="00353ED0">
        <w:rPr>
          <w:rFonts w:ascii="Times New Roman" w:eastAsia="標楷體" w:hAnsi="Times New Roman" w:cs="Times New Roman"/>
          <w:sz w:val="20"/>
        </w:rPr>
        <w:t>15</w:t>
      </w:r>
      <w:r w:rsidRPr="00353ED0">
        <w:rPr>
          <w:rFonts w:ascii="Times New Roman" w:eastAsia="標楷體" w:hAnsi="Times New Roman" w:cs="Times New Roman"/>
          <w:sz w:val="20"/>
        </w:rPr>
        <w:t>日</w:t>
      </w:r>
      <w:r w:rsidRPr="00353ED0">
        <w:rPr>
          <w:rFonts w:ascii="Times New Roman" w:eastAsia="標楷體" w:hAnsi="Times New Roman" w:cs="Times New Roman"/>
          <w:sz w:val="20"/>
        </w:rPr>
        <w:t>106</w:t>
      </w:r>
      <w:r w:rsidRPr="00353ED0">
        <w:rPr>
          <w:rFonts w:ascii="Times New Roman" w:eastAsia="標楷體" w:hAnsi="Times New Roman" w:cs="Times New Roman"/>
          <w:sz w:val="20"/>
        </w:rPr>
        <w:t>學年度第</w:t>
      </w:r>
      <w:r w:rsidRPr="00353ED0">
        <w:rPr>
          <w:rFonts w:ascii="Times New Roman" w:eastAsia="標楷體" w:hAnsi="Times New Roman" w:cs="Times New Roman"/>
          <w:sz w:val="20"/>
        </w:rPr>
        <w:t>2</w:t>
      </w:r>
      <w:r w:rsidRPr="00353ED0">
        <w:rPr>
          <w:rFonts w:ascii="Times New Roman" w:eastAsia="標楷體" w:hAnsi="Times New Roman" w:cs="Times New Roman"/>
          <w:sz w:val="20"/>
        </w:rPr>
        <w:t>學期第</w:t>
      </w:r>
      <w:r w:rsidRPr="00353ED0">
        <w:rPr>
          <w:rFonts w:ascii="Times New Roman" w:eastAsia="標楷體" w:hAnsi="Times New Roman" w:cs="Times New Roman"/>
          <w:sz w:val="20"/>
        </w:rPr>
        <w:t>4</w:t>
      </w:r>
      <w:r w:rsidRPr="00353ED0">
        <w:rPr>
          <w:rFonts w:ascii="Times New Roman" w:eastAsia="標楷體" w:hAnsi="Times New Roman" w:cs="Times New Roman"/>
          <w:sz w:val="20"/>
        </w:rPr>
        <w:t>次系務會議通過</w:t>
      </w:r>
    </w:p>
    <w:p w:rsidR="00353ED0" w:rsidRDefault="00353ED0" w:rsidP="0072219F">
      <w:pPr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</w:p>
    <w:p w:rsidR="00AD3381" w:rsidRPr="0072219F" w:rsidRDefault="0072219F" w:rsidP="0072219F">
      <w:pPr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743CEF">
        <w:rPr>
          <w:rFonts w:ascii="Times New Roman" w:eastAsia="標楷體" w:hAnsi="Times New Roman" w:cs="Times New Roman"/>
          <w:sz w:val="26"/>
          <w:szCs w:val="26"/>
        </w:rPr>
        <w:t>、</w:t>
      </w:r>
      <w:r w:rsidR="00F96527" w:rsidRPr="0072219F">
        <w:rPr>
          <w:rFonts w:ascii="Times New Roman" w:eastAsia="標楷體" w:hAnsi="Times New Roman" w:cs="Times New Roman" w:hint="eastAsia"/>
          <w:sz w:val="26"/>
          <w:szCs w:val="26"/>
        </w:rPr>
        <w:t>特殊教育學系</w:t>
      </w:r>
      <w:r w:rsidR="00F96527" w:rsidRPr="0072219F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F96527" w:rsidRPr="0072219F">
        <w:rPr>
          <w:rFonts w:ascii="Times New Roman" w:eastAsia="標楷體" w:hAnsi="Times New Roman" w:cs="Times New Roman" w:hint="eastAsia"/>
          <w:sz w:val="26"/>
          <w:szCs w:val="26"/>
        </w:rPr>
        <w:t>以下</w:t>
      </w:r>
      <w:r w:rsidR="00A56B03">
        <w:rPr>
          <w:rFonts w:ascii="Times New Roman" w:eastAsia="標楷體" w:hAnsi="Times New Roman" w:cs="Times New Roman" w:hint="eastAsia"/>
          <w:sz w:val="26"/>
          <w:szCs w:val="26"/>
        </w:rPr>
        <w:t>簡</w:t>
      </w:r>
      <w:r w:rsidR="00F96527" w:rsidRPr="0072219F">
        <w:rPr>
          <w:rFonts w:ascii="Times New Roman" w:eastAsia="標楷體" w:hAnsi="Times New Roman" w:cs="Times New Roman" w:hint="eastAsia"/>
          <w:sz w:val="26"/>
          <w:szCs w:val="26"/>
        </w:rPr>
        <w:t>稱本系</w:t>
      </w:r>
      <w:r w:rsidR="00F96527" w:rsidRPr="0072219F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C467B9" w:rsidRPr="0072219F">
        <w:rPr>
          <w:rFonts w:ascii="Times New Roman" w:eastAsia="標楷體" w:hAnsi="Times New Roman" w:cs="Times New Roman"/>
          <w:sz w:val="26"/>
          <w:szCs w:val="26"/>
        </w:rPr>
        <w:t>為</w:t>
      </w:r>
      <w:r w:rsidR="00AD3381" w:rsidRPr="0072219F">
        <w:rPr>
          <w:rFonts w:ascii="Times New Roman" w:eastAsia="標楷體" w:hAnsi="Times New Roman" w:cs="Times New Roman" w:hint="eastAsia"/>
          <w:sz w:val="26"/>
          <w:szCs w:val="26"/>
        </w:rPr>
        <w:t>提升</w:t>
      </w:r>
      <w:r w:rsidR="00AD3381" w:rsidRPr="0072219F">
        <w:rPr>
          <w:rFonts w:ascii="Times New Roman" w:eastAsia="標楷體" w:hAnsi="Times New Roman" w:cs="Times New Roman"/>
          <w:sz w:val="26"/>
          <w:szCs w:val="26"/>
        </w:rPr>
        <w:t>教師學術</w:t>
      </w:r>
      <w:r w:rsidR="00AD3381" w:rsidRPr="0072219F">
        <w:rPr>
          <w:rFonts w:ascii="Times New Roman" w:eastAsia="標楷體" w:hAnsi="Times New Roman" w:cs="Times New Roman" w:hint="eastAsia"/>
          <w:sz w:val="26"/>
          <w:szCs w:val="26"/>
        </w:rPr>
        <w:t>發展</w:t>
      </w:r>
      <w:r w:rsidRPr="0072219F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AD3381" w:rsidRPr="0072219F">
        <w:rPr>
          <w:rFonts w:ascii="Times New Roman" w:eastAsia="標楷體" w:hAnsi="Times New Roman" w:cs="Times New Roman" w:hint="eastAsia"/>
          <w:sz w:val="26"/>
          <w:szCs w:val="26"/>
        </w:rPr>
        <w:t>學生學習成效</w:t>
      </w:r>
      <w:r w:rsidRPr="0072219F">
        <w:rPr>
          <w:rFonts w:ascii="Times New Roman" w:eastAsia="標楷體" w:hAnsi="Times New Roman" w:cs="Times New Roman" w:hint="eastAsia"/>
          <w:sz w:val="26"/>
          <w:szCs w:val="26"/>
        </w:rPr>
        <w:t>及</w:t>
      </w:r>
      <w:r w:rsidR="00353ED0">
        <w:rPr>
          <w:rFonts w:ascii="Times New Roman" w:eastAsia="標楷體" w:hAnsi="Times New Roman" w:cs="Times New Roman" w:hint="eastAsia"/>
          <w:sz w:val="26"/>
          <w:szCs w:val="26"/>
        </w:rPr>
        <w:t>促進</w:t>
      </w:r>
      <w:r w:rsidR="009E3BDE" w:rsidRPr="0072219F">
        <w:rPr>
          <w:rFonts w:ascii="Times New Roman" w:eastAsia="標楷體" w:hAnsi="Times New Roman" w:cs="Times New Roman" w:hint="eastAsia"/>
          <w:sz w:val="26"/>
          <w:szCs w:val="26"/>
        </w:rPr>
        <w:t>本系排課業務順</w:t>
      </w:r>
      <w:bookmarkStart w:id="0" w:name="_GoBack"/>
      <w:bookmarkEnd w:id="0"/>
      <w:r w:rsidR="009E3BDE" w:rsidRPr="0072219F">
        <w:rPr>
          <w:rFonts w:ascii="Times New Roman" w:eastAsia="標楷體" w:hAnsi="Times New Roman" w:cs="Times New Roman" w:hint="eastAsia"/>
          <w:sz w:val="26"/>
          <w:szCs w:val="26"/>
        </w:rPr>
        <w:t>利推行</w:t>
      </w:r>
      <w:r w:rsidRPr="0072219F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72219F">
        <w:rPr>
          <w:rFonts w:ascii="Times New Roman" w:eastAsia="標楷體" w:hAnsi="Times New Roman" w:cs="Times New Roman"/>
          <w:sz w:val="26"/>
          <w:szCs w:val="26"/>
        </w:rPr>
        <w:t>特訂定本</w:t>
      </w:r>
      <w:r w:rsidRPr="0072219F">
        <w:rPr>
          <w:rFonts w:ascii="Times New Roman" w:eastAsia="標楷體" w:hAnsi="Times New Roman" w:cs="Times New Roman" w:hint="eastAsia"/>
          <w:sz w:val="26"/>
          <w:szCs w:val="26"/>
        </w:rPr>
        <w:t>原則</w:t>
      </w:r>
      <w:r w:rsidRPr="0072219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0E4E92" w:rsidRPr="00B377CD" w:rsidRDefault="0072219F" w:rsidP="00A56B03">
      <w:pPr>
        <w:spacing w:beforeLines="50" w:before="180"/>
        <w:ind w:left="507" w:hangingChars="195" w:hanging="50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56B03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A56B03">
        <w:rPr>
          <w:rFonts w:ascii="Times New Roman" w:eastAsia="標楷體" w:hAnsi="Times New Roman" w:cs="Times New Roman"/>
          <w:sz w:val="26"/>
          <w:szCs w:val="26"/>
        </w:rPr>
        <w:t>、</w:t>
      </w:r>
      <w:r w:rsidR="00C467B9" w:rsidRPr="00A56B03">
        <w:rPr>
          <w:rFonts w:ascii="Times New Roman" w:eastAsia="標楷體" w:hAnsi="Times New Roman" w:cs="Times New Roman"/>
          <w:sz w:val="26"/>
          <w:szCs w:val="26"/>
        </w:rPr>
        <w:t>本系大學部、碩士班</w:t>
      </w:r>
      <w:r w:rsidRPr="00A56B03">
        <w:rPr>
          <w:rFonts w:ascii="Times New Roman" w:eastAsia="標楷體" w:hAnsi="Times New Roman" w:cs="Times New Roman"/>
          <w:sz w:val="26"/>
          <w:szCs w:val="26"/>
        </w:rPr>
        <w:t>、</w:t>
      </w:r>
      <w:r w:rsidR="00C467B9" w:rsidRPr="00A56B03">
        <w:rPr>
          <w:rFonts w:ascii="Times New Roman" w:eastAsia="標楷體" w:hAnsi="Times New Roman" w:cs="Times New Roman"/>
          <w:sz w:val="26"/>
          <w:szCs w:val="26"/>
        </w:rPr>
        <w:t>碩士在職專班</w:t>
      </w:r>
      <w:r w:rsidRPr="00A56B03">
        <w:rPr>
          <w:rFonts w:ascii="Times New Roman" w:eastAsia="標楷體" w:hAnsi="Times New Roman" w:cs="Times New Roman"/>
          <w:sz w:val="26"/>
          <w:szCs w:val="26"/>
        </w:rPr>
        <w:t>及</w:t>
      </w:r>
      <w:r w:rsidRPr="00A56B03">
        <w:rPr>
          <w:rFonts w:ascii="Times New Roman" w:eastAsia="標楷體" w:hAnsi="Times New Roman" w:cs="Times New Roman" w:hint="eastAsia"/>
          <w:sz w:val="26"/>
          <w:szCs w:val="26"/>
        </w:rPr>
        <w:t>教育系博士班特教組</w:t>
      </w:r>
      <w:r w:rsidR="00C467B9" w:rsidRPr="00A56B03">
        <w:rPr>
          <w:rFonts w:ascii="Times New Roman" w:eastAsia="標楷體" w:hAnsi="Times New Roman" w:cs="Times New Roman"/>
          <w:sz w:val="26"/>
          <w:szCs w:val="26"/>
        </w:rPr>
        <w:t>課程安排，</w:t>
      </w:r>
      <w:r w:rsidR="00C467B9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以專任教師</w:t>
      </w:r>
      <w:r w:rsidRPr="00B377C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專長及</w:t>
      </w:r>
      <w:r w:rsidR="00C467B9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授課意願為優先。</w:t>
      </w:r>
      <w:r w:rsidR="00722D68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同一開課科目</w:t>
      </w:r>
      <w:r w:rsidRPr="00B377C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</w:t>
      </w:r>
      <w:r w:rsidR="00722D68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協調</w:t>
      </w:r>
      <w:r w:rsidRPr="00B377C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方式依序如下</w:t>
      </w:r>
      <w:r w:rsidR="0072542F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</w:p>
    <w:p w:rsidR="0072542F" w:rsidRPr="00B377CD" w:rsidRDefault="00E7535B" w:rsidP="00F96527">
      <w:pPr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1.</w:t>
      </w:r>
      <w:r w:rsidR="0072219F" w:rsidRPr="00B377C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輪流</w:t>
      </w:r>
      <w:r w:rsidR="00896CF4" w:rsidRPr="00B377C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開</w:t>
      </w:r>
      <w:r w:rsidR="00896CF4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課</w:t>
      </w:r>
      <w:r w:rsidR="00425D17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72542F" w:rsidRPr="00B377CD" w:rsidRDefault="00E7535B" w:rsidP="00F96527">
      <w:pPr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2.</w:t>
      </w:r>
      <w:r w:rsidR="00896CF4" w:rsidRPr="00B377C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</w:t>
      </w:r>
      <w:r w:rsidR="00896CF4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考</w:t>
      </w:r>
      <w:r w:rsidR="0072219F" w:rsidRPr="00B377C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該門課程之</w:t>
      </w:r>
      <w:r w:rsidR="00896CF4" w:rsidRPr="00B377C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歷</w:t>
      </w:r>
      <w:r w:rsidR="00896CF4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72219F" w:rsidRPr="00B377C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開課記錄</w:t>
      </w:r>
      <w:r w:rsidR="00425D17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72542F" w:rsidRPr="00B377CD" w:rsidRDefault="00E7535B" w:rsidP="00F96527">
      <w:pPr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3.</w:t>
      </w:r>
      <w:r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以抽籤方式決定</w:t>
      </w:r>
      <w:r w:rsidR="00425D17" w:rsidRPr="00B377C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C467B9" w:rsidRPr="00743CEF" w:rsidRDefault="00C467B9" w:rsidP="0072219F">
      <w:pPr>
        <w:spacing w:beforeLines="50" w:before="180"/>
        <w:ind w:left="520" w:rightChars="-118" w:right="-283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743CEF">
        <w:rPr>
          <w:rFonts w:ascii="Times New Roman" w:eastAsia="標楷體" w:hAnsi="Times New Roman" w:cs="Times New Roman"/>
          <w:sz w:val="26"/>
          <w:szCs w:val="26"/>
        </w:rPr>
        <w:t>三、</w:t>
      </w:r>
      <w:r w:rsidR="000E4E92" w:rsidRPr="00743CEF">
        <w:rPr>
          <w:rFonts w:ascii="Times New Roman" w:eastAsia="標楷體" w:hAnsi="Times New Roman" w:cs="Times New Roman"/>
          <w:sz w:val="26"/>
          <w:szCs w:val="26"/>
        </w:rPr>
        <w:t>本系</w:t>
      </w:r>
      <w:r w:rsidR="0072219F">
        <w:rPr>
          <w:rFonts w:ascii="Times New Roman" w:eastAsia="標楷體" w:hAnsi="Times New Roman" w:cs="Times New Roman" w:hint="eastAsia"/>
          <w:sz w:val="26"/>
          <w:szCs w:val="26"/>
        </w:rPr>
        <w:t>課程於</w:t>
      </w:r>
      <w:r w:rsidR="000E4E92" w:rsidRPr="00743CEF">
        <w:rPr>
          <w:rFonts w:ascii="Times New Roman" w:eastAsia="標楷體" w:hAnsi="Times New Roman" w:cs="Times New Roman"/>
          <w:sz w:val="26"/>
          <w:szCs w:val="26"/>
        </w:rPr>
        <w:t>專任教師</w:t>
      </w:r>
      <w:r w:rsidR="0072219F">
        <w:rPr>
          <w:rFonts w:ascii="Times New Roman" w:eastAsia="標楷體" w:hAnsi="Times New Roman" w:cs="Times New Roman" w:hint="eastAsia"/>
          <w:sz w:val="26"/>
          <w:szCs w:val="26"/>
        </w:rPr>
        <w:t>滿足其基本</w:t>
      </w:r>
      <w:r w:rsidR="000E4E92" w:rsidRPr="00743CEF">
        <w:rPr>
          <w:rFonts w:ascii="Times New Roman" w:eastAsia="標楷體" w:hAnsi="Times New Roman" w:cs="Times New Roman"/>
          <w:sz w:val="26"/>
          <w:szCs w:val="26"/>
        </w:rPr>
        <w:t>授課時數</w:t>
      </w:r>
      <w:r w:rsidR="00E7535B" w:rsidRPr="00743CEF">
        <w:rPr>
          <w:rFonts w:ascii="Times New Roman" w:eastAsia="標楷體" w:hAnsi="Times New Roman" w:cs="Times New Roman"/>
          <w:sz w:val="26"/>
          <w:szCs w:val="26"/>
        </w:rPr>
        <w:t>之</w:t>
      </w:r>
      <w:r w:rsidR="000E4E92" w:rsidRPr="00743CEF">
        <w:rPr>
          <w:rFonts w:ascii="Times New Roman" w:eastAsia="標楷體" w:hAnsi="Times New Roman" w:cs="Times New Roman"/>
          <w:sz w:val="26"/>
          <w:szCs w:val="26"/>
        </w:rPr>
        <w:t>後，再考慮聘請兼任教師任教</w:t>
      </w:r>
      <w:r w:rsidR="00425D17">
        <w:rPr>
          <w:rFonts w:ascii="Times New Roman" w:eastAsia="標楷體" w:hAnsi="Times New Roman" w:cs="Times New Roman" w:hint="eastAsia"/>
          <w:sz w:val="26"/>
          <w:szCs w:val="26"/>
        </w:rPr>
        <w:t>之</w:t>
      </w:r>
      <w:r w:rsidR="000E4E92" w:rsidRPr="00743CE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2A761D" w:rsidRPr="00743CEF" w:rsidRDefault="00C467B9" w:rsidP="0072219F">
      <w:pPr>
        <w:spacing w:beforeLines="50" w:before="180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743CEF">
        <w:rPr>
          <w:rFonts w:ascii="Times New Roman" w:eastAsia="標楷體" w:hAnsi="Times New Roman" w:cs="Times New Roman"/>
          <w:sz w:val="26"/>
          <w:szCs w:val="26"/>
        </w:rPr>
        <w:t>四、</w:t>
      </w:r>
      <w:r w:rsidR="002A761D" w:rsidRPr="00743CEF">
        <w:rPr>
          <w:rFonts w:ascii="Times New Roman" w:eastAsia="標楷體" w:hAnsi="Times New Roman" w:cs="Times New Roman"/>
          <w:sz w:val="26"/>
          <w:szCs w:val="26"/>
        </w:rPr>
        <w:t>擔任本系大學部</w:t>
      </w:r>
      <w:r w:rsidR="0072219F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2A761D" w:rsidRPr="00743CEF">
        <w:rPr>
          <w:rFonts w:ascii="Times New Roman" w:eastAsia="標楷體" w:hAnsi="Times New Roman" w:cs="Times New Roman"/>
          <w:sz w:val="26"/>
          <w:szCs w:val="26"/>
        </w:rPr>
        <w:t>年級之導師</w:t>
      </w:r>
      <w:r w:rsidR="00E202FC" w:rsidRPr="00743CEF">
        <w:rPr>
          <w:rFonts w:ascii="Times New Roman" w:eastAsia="標楷體" w:hAnsi="Times New Roman" w:cs="Times New Roman"/>
          <w:sz w:val="26"/>
          <w:szCs w:val="26"/>
        </w:rPr>
        <w:t>，</w:t>
      </w:r>
      <w:r w:rsidR="0072219F">
        <w:rPr>
          <w:rFonts w:ascii="Times New Roman" w:eastAsia="標楷體" w:hAnsi="Times New Roman" w:cs="Times New Roman" w:hint="eastAsia"/>
          <w:sz w:val="26"/>
          <w:szCs w:val="26"/>
        </w:rPr>
        <w:t>應擔任大四</w:t>
      </w:r>
      <w:r w:rsidR="00CC2668" w:rsidRPr="00743CEF">
        <w:rPr>
          <w:rFonts w:ascii="Times New Roman" w:eastAsia="標楷體" w:hAnsi="Times New Roman" w:cs="Times New Roman"/>
          <w:sz w:val="26"/>
          <w:szCs w:val="26"/>
        </w:rPr>
        <w:t>：「特殊教育教學實習」</w:t>
      </w:r>
      <w:r w:rsidR="0072219F">
        <w:rPr>
          <w:rFonts w:ascii="Times New Roman" w:eastAsia="標楷體" w:hAnsi="Times New Roman" w:cs="Times New Roman" w:hint="eastAsia"/>
          <w:sz w:val="26"/>
          <w:szCs w:val="26"/>
        </w:rPr>
        <w:t>課程之授課，</w:t>
      </w:r>
      <w:r w:rsidR="00425D17">
        <w:rPr>
          <w:rFonts w:ascii="Times New Roman" w:eastAsia="標楷體" w:hAnsi="Times New Roman" w:cs="Times New Roman" w:hint="eastAsia"/>
          <w:sz w:val="26"/>
          <w:szCs w:val="26"/>
        </w:rPr>
        <w:t>以增進導師與大四</w:t>
      </w:r>
      <w:r w:rsidR="00F96527">
        <w:rPr>
          <w:rFonts w:ascii="Times New Roman" w:eastAsia="標楷體" w:hAnsi="Times New Roman" w:cs="Times New Roman" w:hint="eastAsia"/>
          <w:sz w:val="26"/>
          <w:szCs w:val="26"/>
        </w:rPr>
        <w:t>學生更多互動</w:t>
      </w:r>
      <w:r w:rsidR="00425D17">
        <w:rPr>
          <w:rFonts w:ascii="Times New Roman" w:eastAsia="標楷體" w:hAnsi="Times New Roman" w:cs="Times New Roman" w:hint="eastAsia"/>
          <w:sz w:val="26"/>
          <w:szCs w:val="26"/>
        </w:rPr>
        <w:t>的機會</w:t>
      </w:r>
      <w:r w:rsidR="00CC2668" w:rsidRPr="00743CE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C2668" w:rsidRPr="00743CEF" w:rsidRDefault="00A56B03" w:rsidP="00353ED0">
      <w:pPr>
        <w:spacing w:beforeLines="50" w:before="180"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="00CC2668" w:rsidRPr="00743CEF">
        <w:rPr>
          <w:rFonts w:ascii="Times New Roman" w:eastAsia="標楷體" w:hAnsi="Times New Roman" w:cs="Times New Roman"/>
          <w:sz w:val="26"/>
          <w:szCs w:val="26"/>
        </w:rPr>
        <w:t>、</w:t>
      </w:r>
      <w:r w:rsidR="00C26C48" w:rsidRPr="00743CEF">
        <w:rPr>
          <w:rFonts w:ascii="Times New Roman" w:eastAsia="標楷體" w:hAnsi="Times New Roman" w:cs="Times New Roman"/>
          <w:sz w:val="26"/>
          <w:szCs w:val="26"/>
        </w:rPr>
        <w:t>大學部必修「身心障礙教材教法」學年課程，如</w:t>
      </w:r>
      <w:r w:rsidR="001D7A80">
        <w:rPr>
          <w:rFonts w:ascii="Times New Roman" w:eastAsia="標楷體" w:hAnsi="Times New Roman" w:cs="Times New Roman" w:hint="eastAsia"/>
          <w:sz w:val="26"/>
          <w:szCs w:val="26"/>
        </w:rPr>
        <w:t>該學期</w:t>
      </w:r>
      <w:r w:rsidR="00C26C48" w:rsidRPr="00743CEF">
        <w:rPr>
          <w:rFonts w:ascii="Times New Roman" w:eastAsia="標楷體" w:hAnsi="Times New Roman" w:cs="Times New Roman"/>
          <w:sz w:val="26"/>
          <w:szCs w:val="26"/>
        </w:rPr>
        <w:t>未有專任教師表達授課意願，則請</w:t>
      </w:r>
      <w:r w:rsidR="00553F2F" w:rsidRPr="00743CEF">
        <w:rPr>
          <w:rFonts w:ascii="Times New Roman" w:eastAsia="標楷體" w:hAnsi="Times New Roman" w:cs="Times New Roman"/>
          <w:sz w:val="26"/>
          <w:szCs w:val="26"/>
        </w:rPr>
        <w:t>本系</w:t>
      </w:r>
      <w:r w:rsidR="00425D17">
        <w:rPr>
          <w:rFonts w:ascii="Times New Roman" w:eastAsia="標楷體" w:hAnsi="Times New Roman" w:cs="Times New Roman" w:hint="eastAsia"/>
          <w:sz w:val="26"/>
          <w:szCs w:val="26"/>
        </w:rPr>
        <w:t>身心障礙類</w:t>
      </w:r>
      <w:r w:rsidR="00C26C48" w:rsidRPr="00743CEF">
        <w:rPr>
          <w:rFonts w:ascii="Times New Roman" w:eastAsia="標楷體" w:hAnsi="Times New Roman" w:cs="Times New Roman"/>
          <w:sz w:val="26"/>
          <w:szCs w:val="26"/>
        </w:rPr>
        <w:t>專長</w:t>
      </w:r>
      <w:r w:rsidR="00F96527">
        <w:rPr>
          <w:rFonts w:ascii="Times New Roman" w:eastAsia="標楷體" w:hAnsi="Times New Roman" w:cs="Times New Roman"/>
          <w:sz w:val="26"/>
          <w:szCs w:val="26"/>
        </w:rPr>
        <w:t>教師分組協同授課，授課主題</w:t>
      </w:r>
      <w:r w:rsidR="0072219F">
        <w:rPr>
          <w:rFonts w:ascii="Times New Roman" w:eastAsia="標楷體" w:hAnsi="Times New Roman" w:cs="Times New Roman" w:hint="eastAsia"/>
          <w:sz w:val="26"/>
          <w:szCs w:val="26"/>
        </w:rPr>
        <w:t>由上、下學期授課教師依其專長自訂</w:t>
      </w:r>
      <w:r w:rsidR="00553F2F" w:rsidRPr="00743CEF">
        <w:rPr>
          <w:rFonts w:ascii="Times New Roman" w:eastAsia="標楷體" w:hAnsi="Times New Roman" w:cs="Times New Roman"/>
          <w:sz w:val="26"/>
          <w:szCs w:val="26"/>
        </w:rPr>
        <w:t>，每學期安排</w:t>
      </w:r>
      <w:r w:rsidR="00553F2F" w:rsidRPr="00743CEF">
        <w:rPr>
          <w:rFonts w:ascii="Times New Roman" w:eastAsia="標楷體" w:hAnsi="Times New Roman" w:cs="Times New Roman"/>
          <w:sz w:val="26"/>
          <w:szCs w:val="26"/>
        </w:rPr>
        <w:t>2</w:t>
      </w:r>
      <w:r w:rsidR="00553F2F" w:rsidRPr="00743CEF">
        <w:rPr>
          <w:rFonts w:ascii="Times New Roman" w:eastAsia="標楷體" w:hAnsi="Times New Roman" w:cs="Times New Roman"/>
          <w:sz w:val="26"/>
          <w:szCs w:val="26"/>
        </w:rPr>
        <w:t>位授課教師、每位教師鐘點各</w:t>
      </w:r>
      <w:r w:rsidR="00553F2F" w:rsidRPr="00743CEF">
        <w:rPr>
          <w:rFonts w:ascii="Times New Roman" w:eastAsia="標楷體" w:hAnsi="Times New Roman" w:cs="Times New Roman"/>
          <w:sz w:val="26"/>
          <w:szCs w:val="26"/>
        </w:rPr>
        <w:t>1</w:t>
      </w:r>
      <w:r w:rsidR="00553F2F" w:rsidRPr="00743CEF">
        <w:rPr>
          <w:rFonts w:ascii="Times New Roman" w:eastAsia="標楷體" w:hAnsi="Times New Roman" w:cs="Times New Roman"/>
          <w:sz w:val="26"/>
          <w:szCs w:val="26"/>
        </w:rPr>
        <w:t>學分。</w:t>
      </w:r>
    </w:p>
    <w:p w:rsidR="0072219F" w:rsidRDefault="00A56B03" w:rsidP="00120FDE">
      <w:pPr>
        <w:spacing w:beforeLines="50" w:before="180" w:line="40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="00553F2F" w:rsidRPr="00743CEF">
        <w:rPr>
          <w:rFonts w:ascii="Times New Roman" w:eastAsia="標楷體" w:hAnsi="Times New Roman" w:cs="Times New Roman"/>
          <w:sz w:val="26"/>
          <w:szCs w:val="26"/>
        </w:rPr>
        <w:t>、</w:t>
      </w:r>
      <w:r w:rsidR="00994002" w:rsidRPr="00743CEF">
        <w:rPr>
          <w:rFonts w:ascii="Times New Roman" w:eastAsia="標楷體" w:hAnsi="Times New Roman" w:cs="Times New Roman"/>
          <w:sz w:val="26"/>
          <w:szCs w:val="26"/>
        </w:rPr>
        <w:t>本系</w:t>
      </w:r>
      <w:r w:rsidR="00F53BDF" w:rsidRPr="00743CEF">
        <w:rPr>
          <w:rFonts w:ascii="Times New Roman" w:eastAsia="標楷體" w:hAnsi="Times New Roman" w:cs="Times New Roman"/>
          <w:sz w:val="26"/>
          <w:szCs w:val="26"/>
        </w:rPr>
        <w:t>專任教師</w:t>
      </w:r>
      <w:r w:rsidR="00E376C8">
        <w:rPr>
          <w:rFonts w:ascii="Times New Roman" w:eastAsia="標楷體" w:hAnsi="Times New Roman" w:cs="Times New Roman"/>
          <w:sz w:val="26"/>
          <w:szCs w:val="26"/>
        </w:rPr>
        <w:t>每學</w:t>
      </w:r>
      <w:r w:rsidR="00E376C8">
        <w:rPr>
          <w:rFonts w:ascii="Times New Roman" w:eastAsia="標楷體" w:hAnsi="Times New Roman" w:cs="Times New Roman" w:hint="eastAsia"/>
          <w:sz w:val="26"/>
          <w:szCs w:val="26"/>
        </w:rPr>
        <w:t>期需於</w:t>
      </w:r>
      <w:r w:rsidR="00E376C8" w:rsidRPr="00120FDE">
        <w:rPr>
          <w:rFonts w:ascii="Times New Roman" w:eastAsia="標楷體" w:hAnsi="Times New Roman" w:cs="Times New Roman" w:hint="eastAsia"/>
          <w:sz w:val="26"/>
          <w:szCs w:val="26"/>
        </w:rPr>
        <w:t>本系大學部</w:t>
      </w:r>
      <w:r w:rsidR="00120FDE">
        <w:rPr>
          <w:rFonts w:ascii="Times New Roman" w:eastAsia="標楷體" w:hAnsi="Times New Roman" w:cs="Times New Roman" w:hint="eastAsia"/>
          <w:sz w:val="26"/>
          <w:szCs w:val="26"/>
        </w:rPr>
        <w:t>、教育學程</w:t>
      </w:r>
      <w:r w:rsidR="00E376C8">
        <w:rPr>
          <w:rFonts w:ascii="Times New Roman" w:eastAsia="標楷體" w:hAnsi="Times New Roman" w:cs="Times New Roman" w:hint="eastAsia"/>
          <w:sz w:val="26"/>
          <w:szCs w:val="26"/>
        </w:rPr>
        <w:t>安排至少</w:t>
      </w:r>
      <w:r w:rsidR="00120FDE">
        <w:rPr>
          <w:rFonts w:ascii="Times New Roman" w:eastAsia="標楷體" w:hAnsi="Times New Roman" w:cs="Times New Roman"/>
          <w:sz w:val="26"/>
          <w:szCs w:val="26"/>
        </w:rPr>
        <w:t>2</w:t>
      </w:r>
      <w:r w:rsidR="00120FDE">
        <w:rPr>
          <w:rFonts w:ascii="Times New Roman" w:eastAsia="標楷體" w:hAnsi="Times New Roman" w:cs="Times New Roman" w:hint="eastAsia"/>
          <w:sz w:val="26"/>
          <w:szCs w:val="26"/>
        </w:rPr>
        <w:t>學分以上課程</w:t>
      </w:r>
      <w:r w:rsidR="00E376C8" w:rsidRPr="00743CE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53BDF" w:rsidRPr="00743CEF">
        <w:rPr>
          <w:rFonts w:ascii="Times New Roman" w:eastAsia="標楷體" w:hAnsi="Times New Roman" w:cs="Times New Roman"/>
          <w:sz w:val="26"/>
          <w:szCs w:val="26"/>
        </w:rPr>
        <w:t>(</w:t>
      </w:r>
      <w:r w:rsidR="00F53BDF" w:rsidRPr="00743CEF">
        <w:rPr>
          <w:rFonts w:ascii="Times New Roman" w:eastAsia="標楷體" w:hAnsi="Times New Roman" w:cs="Times New Roman"/>
          <w:sz w:val="26"/>
          <w:szCs w:val="26"/>
        </w:rPr>
        <w:t>專題研究課程除外</w:t>
      </w:r>
      <w:r w:rsidR="00F53BDF" w:rsidRPr="00743CEF">
        <w:rPr>
          <w:rFonts w:ascii="Times New Roman" w:eastAsia="標楷體" w:hAnsi="Times New Roman" w:cs="Times New Roman"/>
          <w:sz w:val="26"/>
          <w:szCs w:val="26"/>
        </w:rPr>
        <w:t>)</w:t>
      </w:r>
      <w:r w:rsidR="00F53BDF" w:rsidRPr="00743CEF">
        <w:rPr>
          <w:rFonts w:ascii="Times New Roman" w:eastAsia="標楷體" w:hAnsi="Times New Roman" w:cs="Times New Roman"/>
          <w:sz w:val="26"/>
          <w:szCs w:val="26"/>
        </w:rPr>
        <w:t>，</w:t>
      </w:r>
      <w:r w:rsidR="00120FDE">
        <w:rPr>
          <w:rFonts w:ascii="Times New Roman" w:eastAsia="標楷體" w:hAnsi="Times New Roman" w:cs="Times New Roman" w:hint="eastAsia"/>
          <w:sz w:val="26"/>
          <w:szCs w:val="26"/>
        </w:rPr>
        <w:t>且必修科目以專任教師授課為原則</w:t>
      </w:r>
      <w:r w:rsidR="00120FDE" w:rsidRPr="00743CEF">
        <w:rPr>
          <w:rFonts w:ascii="Times New Roman" w:eastAsia="標楷體" w:hAnsi="Times New Roman" w:cs="Times New Roman"/>
          <w:sz w:val="26"/>
          <w:szCs w:val="26"/>
        </w:rPr>
        <w:t>，</w:t>
      </w:r>
      <w:r w:rsidR="00994002" w:rsidRPr="00743CEF">
        <w:rPr>
          <w:rFonts w:ascii="Times New Roman" w:eastAsia="標楷體" w:hAnsi="Times New Roman" w:cs="Times New Roman"/>
          <w:sz w:val="26"/>
          <w:szCs w:val="26"/>
        </w:rPr>
        <w:t>以降低兼任教師聘任人數</w:t>
      </w:r>
      <w:r w:rsidR="00AE24C0" w:rsidRPr="00743CEF">
        <w:rPr>
          <w:rFonts w:ascii="Times New Roman" w:eastAsia="標楷體" w:hAnsi="Times New Roman" w:cs="Times New Roman"/>
          <w:sz w:val="26"/>
          <w:szCs w:val="26"/>
        </w:rPr>
        <w:t>(</w:t>
      </w:r>
      <w:r w:rsidR="00AE24C0">
        <w:rPr>
          <w:rFonts w:ascii="Times New Roman" w:eastAsia="標楷體" w:hAnsi="Times New Roman" w:cs="Times New Roman" w:hint="eastAsia"/>
          <w:sz w:val="26"/>
          <w:szCs w:val="26"/>
        </w:rPr>
        <w:t>考量</w:t>
      </w:r>
      <w:r w:rsidR="001D7A80">
        <w:rPr>
          <w:rFonts w:ascii="Times New Roman" w:eastAsia="標楷體" w:hAnsi="Times New Roman" w:cs="Times New Roman" w:hint="eastAsia"/>
          <w:sz w:val="26"/>
          <w:szCs w:val="26"/>
        </w:rPr>
        <w:t>碩士班</w:t>
      </w:r>
      <w:r w:rsidR="00AE24C0">
        <w:rPr>
          <w:rFonts w:ascii="Times New Roman" w:eastAsia="標楷體" w:hAnsi="Times New Roman" w:cs="Times New Roman" w:hint="eastAsia"/>
          <w:sz w:val="26"/>
          <w:szCs w:val="26"/>
        </w:rPr>
        <w:t>語言治療</w:t>
      </w:r>
      <w:r w:rsidR="001D7A80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AE24C0" w:rsidRPr="00743CEF">
        <w:rPr>
          <w:rFonts w:ascii="Times New Roman" w:eastAsia="標楷體" w:hAnsi="Times New Roman" w:cs="Times New Roman"/>
          <w:sz w:val="26"/>
          <w:szCs w:val="26"/>
        </w:rPr>
        <w:t>專長</w:t>
      </w:r>
      <w:r w:rsidR="00AE24C0">
        <w:rPr>
          <w:rFonts w:ascii="Times New Roman" w:eastAsia="標楷體" w:hAnsi="Times New Roman" w:cs="Times New Roman" w:hint="eastAsia"/>
          <w:sz w:val="26"/>
          <w:szCs w:val="26"/>
        </w:rPr>
        <w:t>師資不足，故授課安排暫以每學年</w:t>
      </w:r>
      <w:r w:rsidR="001D7A80">
        <w:rPr>
          <w:rFonts w:ascii="Times New Roman" w:eastAsia="標楷體" w:hAnsi="Times New Roman" w:cs="Times New Roman" w:hint="eastAsia"/>
          <w:sz w:val="26"/>
          <w:szCs w:val="26"/>
        </w:rPr>
        <w:t>至少</w:t>
      </w:r>
      <w:r w:rsidR="001D7A80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1D7A80">
        <w:rPr>
          <w:rFonts w:ascii="Times New Roman" w:eastAsia="標楷體" w:hAnsi="Times New Roman" w:cs="Times New Roman" w:hint="eastAsia"/>
          <w:sz w:val="26"/>
          <w:szCs w:val="26"/>
        </w:rPr>
        <w:t>學分以上為原則</w:t>
      </w:r>
      <w:r w:rsidR="00AE24C0" w:rsidRPr="00743CEF">
        <w:rPr>
          <w:rFonts w:ascii="Times New Roman" w:eastAsia="標楷體" w:hAnsi="Times New Roman" w:cs="Times New Roman"/>
          <w:sz w:val="26"/>
          <w:szCs w:val="26"/>
        </w:rPr>
        <w:t>)</w:t>
      </w:r>
      <w:r w:rsidR="00994002" w:rsidRPr="00743CE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B15935" w:rsidRDefault="00A56B03" w:rsidP="00F96527">
      <w:pPr>
        <w:spacing w:beforeLines="50" w:before="180" w:line="400" w:lineRule="exact"/>
        <w:ind w:left="468" w:hangingChars="180" w:hanging="46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七</w:t>
      </w:r>
      <w:r w:rsidR="00B15935">
        <w:rPr>
          <w:rFonts w:ascii="Times New Roman" w:eastAsia="標楷體" w:hAnsi="Times New Roman" w:cs="Times New Roman" w:hint="eastAsia"/>
          <w:sz w:val="26"/>
          <w:szCs w:val="26"/>
        </w:rPr>
        <w:t>、本</w:t>
      </w:r>
      <w:r w:rsidR="00120FDE">
        <w:rPr>
          <w:rFonts w:ascii="Times New Roman" w:eastAsia="標楷體" w:hAnsi="Times New Roman" w:cs="Times New Roman" w:hint="eastAsia"/>
          <w:sz w:val="26"/>
          <w:szCs w:val="26"/>
        </w:rPr>
        <w:t>系全學年課程下學期不得停開</w:t>
      </w:r>
      <w:r w:rsidR="00120FDE" w:rsidRPr="00743CEF">
        <w:rPr>
          <w:rFonts w:ascii="Times New Roman" w:eastAsia="標楷體" w:hAnsi="Times New Roman" w:cs="Times New Roman"/>
          <w:sz w:val="26"/>
          <w:szCs w:val="26"/>
        </w:rPr>
        <w:t>，</w:t>
      </w:r>
      <w:r w:rsidR="00120FDE">
        <w:rPr>
          <w:rFonts w:ascii="Times New Roman" w:eastAsia="標楷體" w:hAnsi="Times New Roman" w:cs="Times New Roman" w:hint="eastAsia"/>
          <w:sz w:val="26"/>
          <w:szCs w:val="26"/>
        </w:rPr>
        <w:t>並以不異動</w:t>
      </w:r>
      <w:r w:rsidR="001D7A80">
        <w:rPr>
          <w:rFonts w:ascii="Times New Roman" w:eastAsia="標楷體" w:hAnsi="Times New Roman" w:cs="Times New Roman" w:hint="eastAsia"/>
          <w:sz w:val="26"/>
          <w:szCs w:val="26"/>
        </w:rPr>
        <w:t>原上學期排</w:t>
      </w:r>
      <w:r w:rsidR="00120FDE">
        <w:rPr>
          <w:rFonts w:ascii="Times New Roman" w:eastAsia="標楷體" w:hAnsi="Times New Roman" w:cs="Times New Roman" w:hint="eastAsia"/>
          <w:sz w:val="26"/>
          <w:szCs w:val="26"/>
        </w:rPr>
        <w:t>課時間為原則</w:t>
      </w:r>
      <w:r w:rsidR="001D7A8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1D7A80">
        <w:rPr>
          <w:rFonts w:ascii="Times New Roman" w:eastAsia="標楷體" w:hAnsi="Times New Roman" w:cs="Times New Roman" w:hint="eastAsia"/>
          <w:sz w:val="26"/>
          <w:szCs w:val="26"/>
        </w:rPr>
        <w:t>如資賦優異教材教法</w:t>
      </w:r>
      <w:r w:rsidR="001D7A8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B15935" w:rsidRPr="00743CE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1C6652" w:rsidRPr="00743CEF" w:rsidRDefault="00A56B03" w:rsidP="00120FDE">
      <w:pPr>
        <w:spacing w:beforeLines="100" w:before="360"/>
        <w:ind w:left="468" w:hangingChars="180" w:hanging="46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八</w:t>
      </w:r>
      <w:r w:rsidR="00C467B9" w:rsidRPr="00743CEF">
        <w:rPr>
          <w:rFonts w:ascii="Times New Roman" w:eastAsia="標楷體" w:hAnsi="Times New Roman" w:cs="Times New Roman"/>
          <w:sz w:val="26"/>
          <w:szCs w:val="26"/>
        </w:rPr>
        <w:t>、本</w:t>
      </w:r>
      <w:r w:rsidR="00120FDE">
        <w:rPr>
          <w:rFonts w:ascii="Times New Roman" w:eastAsia="標楷體" w:hAnsi="Times New Roman" w:cs="Times New Roman" w:hint="eastAsia"/>
          <w:sz w:val="26"/>
          <w:szCs w:val="26"/>
        </w:rPr>
        <w:t>原則</w:t>
      </w:r>
      <w:r w:rsidR="00C467B9" w:rsidRPr="00743CEF">
        <w:rPr>
          <w:rFonts w:ascii="Times New Roman" w:eastAsia="標楷體" w:hAnsi="Times New Roman" w:cs="Times New Roman"/>
          <w:sz w:val="26"/>
          <w:szCs w:val="26"/>
        </w:rPr>
        <w:t>經</w:t>
      </w:r>
      <w:r w:rsidR="001D7A80">
        <w:rPr>
          <w:rFonts w:ascii="Times New Roman" w:eastAsia="標楷體" w:hAnsi="Times New Roman" w:cs="Times New Roman"/>
          <w:sz w:val="26"/>
          <w:szCs w:val="26"/>
        </w:rPr>
        <w:t>系務會議討論</w:t>
      </w:r>
      <w:r w:rsidR="00553F2F" w:rsidRPr="00743CEF">
        <w:rPr>
          <w:rFonts w:ascii="Times New Roman" w:eastAsia="標楷體" w:hAnsi="Times New Roman" w:cs="Times New Roman"/>
          <w:sz w:val="26"/>
          <w:szCs w:val="26"/>
        </w:rPr>
        <w:t>通過後實施</w:t>
      </w:r>
      <w:r w:rsidR="00C467B9" w:rsidRPr="00743CEF">
        <w:rPr>
          <w:rFonts w:ascii="Times New Roman" w:eastAsia="標楷體" w:hAnsi="Times New Roman" w:cs="Times New Roman"/>
          <w:sz w:val="26"/>
          <w:szCs w:val="26"/>
        </w:rPr>
        <w:t>，修正時亦同。</w:t>
      </w:r>
    </w:p>
    <w:p w:rsidR="00F53BDF" w:rsidRPr="006F468F" w:rsidRDefault="00F53BDF">
      <w:pPr>
        <w:rPr>
          <w:rFonts w:ascii="Times New Roman" w:eastAsia="標楷體" w:hAnsi="Times New Roman" w:cs="Times New Roman"/>
        </w:rPr>
      </w:pPr>
    </w:p>
    <w:p w:rsidR="00F53BDF" w:rsidRPr="006F468F" w:rsidRDefault="00F53BDF">
      <w:pPr>
        <w:rPr>
          <w:rFonts w:ascii="Times New Roman" w:eastAsia="標楷體" w:hAnsi="Times New Roman" w:cs="Times New Roman"/>
        </w:rPr>
      </w:pPr>
    </w:p>
    <w:sectPr w:rsidR="00F53BDF" w:rsidRPr="006F468F" w:rsidSect="00CC266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DA" w:rsidRDefault="000217DA" w:rsidP="00E376C8">
      <w:r>
        <w:separator/>
      </w:r>
    </w:p>
  </w:endnote>
  <w:endnote w:type="continuationSeparator" w:id="0">
    <w:p w:rsidR="000217DA" w:rsidRDefault="000217DA" w:rsidP="00E3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DA" w:rsidRDefault="000217DA" w:rsidP="00E376C8">
      <w:r>
        <w:separator/>
      </w:r>
    </w:p>
  </w:footnote>
  <w:footnote w:type="continuationSeparator" w:id="0">
    <w:p w:rsidR="000217DA" w:rsidRDefault="000217DA" w:rsidP="00E3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304C"/>
    <w:multiLevelType w:val="hybridMultilevel"/>
    <w:tmpl w:val="01C2D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0D0BD6"/>
    <w:multiLevelType w:val="hybridMultilevel"/>
    <w:tmpl w:val="C84217E2"/>
    <w:lvl w:ilvl="0" w:tplc="EC202C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B9"/>
    <w:rsid w:val="000217DA"/>
    <w:rsid w:val="000A7283"/>
    <w:rsid w:val="000D7CDD"/>
    <w:rsid w:val="000E4E92"/>
    <w:rsid w:val="00120FDE"/>
    <w:rsid w:val="001D7A80"/>
    <w:rsid w:val="0020438D"/>
    <w:rsid w:val="00205A64"/>
    <w:rsid w:val="002A761D"/>
    <w:rsid w:val="002B46C1"/>
    <w:rsid w:val="00343E3C"/>
    <w:rsid w:val="00353ED0"/>
    <w:rsid w:val="00375C72"/>
    <w:rsid w:val="003F3DAE"/>
    <w:rsid w:val="004134C1"/>
    <w:rsid w:val="00425D17"/>
    <w:rsid w:val="004542B2"/>
    <w:rsid w:val="00553F2F"/>
    <w:rsid w:val="00575812"/>
    <w:rsid w:val="00667BCF"/>
    <w:rsid w:val="006F468F"/>
    <w:rsid w:val="007165E6"/>
    <w:rsid w:val="0072219F"/>
    <w:rsid w:val="00722D68"/>
    <w:rsid w:val="0072542F"/>
    <w:rsid w:val="00743CEF"/>
    <w:rsid w:val="008329F0"/>
    <w:rsid w:val="00896CF4"/>
    <w:rsid w:val="00994002"/>
    <w:rsid w:val="009D5AD7"/>
    <w:rsid w:val="009E3BDE"/>
    <w:rsid w:val="00A5202A"/>
    <w:rsid w:val="00A56B03"/>
    <w:rsid w:val="00AD3381"/>
    <w:rsid w:val="00AE24C0"/>
    <w:rsid w:val="00B15935"/>
    <w:rsid w:val="00B377CD"/>
    <w:rsid w:val="00B60A05"/>
    <w:rsid w:val="00B8291E"/>
    <w:rsid w:val="00B85B6B"/>
    <w:rsid w:val="00C26C48"/>
    <w:rsid w:val="00C467B9"/>
    <w:rsid w:val="00CC2668"/>
    <w:rsid w:val="00CD53FD"/>
    <w:rsid w:val="00DD1956"/>
    <w:rsid w:val="00E202FC"/>
    <w:rsid w:val="00E376C8"/>
    <w:rsid w:val="00E7535B"/>
    <w:rsid w:val="00EA35AE"/>
    <w:rsid w:val="00EF52BB"/>
    <w:rsid w:val="00F3312F"/>
    <w:rsid w:val="00F53BDF"/>
    <w:rsid w:val="00F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4348"/>
  <w15:chartTrackingRefBased/>
  <w15:docId w15:val="{A355C786-E43E-4CED-B9E2-E818981E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6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6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張世彗-hwi</dc:creator>
  <cp:keywords/>
  <dc:description/>
  <cp:lastModifiedBy>郭欣佩-spec</cp:lastModifiedBy>
  <cp:revision>31</cp:revision>
  <cp:lastPrinted>2018-05-22T09:20:00Z</cp:lastPrinted>
  <dcterms:created xsi:type="dcterms:W3CDTF">2018-05-07T03:04:00Z</dcterms:created>
  <dcterms:modified xsi:type="dcterms:W3CDTF">2018-05-23T07:44:00Z</dcterms:modified>
</cp:coreProperties>
</file>