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EE" w:rsidRPr="00D33EC3" w:rsidRDefault="000758EE" w:rsidP="000758EE">
      <w:pPr>
        <w:ind w:left="2880" w:hangingChars="800" w:hanging="2880"/>
        <w:jc w:val="center"/>
        <w:rPr>
          <w:rFonts w:ascii="標楷體" w:eastAsia="標楷體" w:hAnsi="標楷體"/>
          <w:kern w:val="0"/>
          <w:sz w:val="36"/>
          <w:szCs w:val="36"/>
        </w:rPr>
      </w:pPr>
      <w:bookmarkStart w:id="0" w:name="_GoBack"/>
      <w:r w:rsidRPr="00D33EC3">
        <w:rPr>
          <w:rFonts w:ascii="標楷體" w:eastAsia="標楷體" w:hAnsi="標楷體" w:hint="eastAsia"/>
          <w:kern w:val="0"/>
          <w:sz w:val="36"/>
          <w:szCs w:val="36"/>
        </w:rPr>
        <w:t>臺北市立</w:t>
      </w:r>
      <w:r w:rsidRPr="00D33EC3">
        <w:rPr>
          <w:rFonts w:ascii="標楷體" w:eastAsia="標楷體" w:hAnsi="標楷體"/>
          <w:kern w:val="0"/>
          <w:sz w:val="36"/>
          <w:szCs w:val="36"/>
        </w:rPr>
        <w:t>大學</w:t>
      </w:r>
      <w:r w:rsidRPr="00D33EC3">
        <w:rPr>
          <w:rFonts w:ascii="標楷體" w:eastAsia="標楷體" w:hAnsi="標楷體" w:hint="eastAsia"/>
          <w:kern w:val="0"/>
          <w:sz w:val="36"/>
          <w:szCs w:val="36"/>
        </w:rPr>
        <w:t>特殊教育</w:t>
      </w:r>
      <w:r w:rsidRPr="00D33EC3">
        <w:rPr>
          <w:rFonts w:ascii="標楷體" w:eastAsia="標楷體" w:hAnsi="標楷體"/>
          <w:kern w:val="0"/>
          <w:sz w:val="36"/>
          <w:szCs w:val="36"/>
        </w:rPr>
        <w:t>系學生研究獎勵辦法</w:t>
      </w:r>
    </w:p>
    <w:p w:rsidR="000758EE" w:rsidRPr="00D33EC3" w:rsidRDefault="000758EE" w:rsidP="000758EE">
      <w:pPr>
        <w:ind w:left="1280" w:hangingChars="800" w:hanging="1280"/>
        <w:jc w:val="right"/>
        <w:rPr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0"/>
          <w:attr w:name="Year" w:val="1996"/>
        </w:smartTagPr>
        <w:r w:rsidRPr="00D33EC3">
          <w:rPr>
            <w:rFonts w:hint="eastAsia"/>
            <w:sz w:val="16"/>
            <w:szCs w:val="16"/>
          </w:rPr>
          <w:t>96</w:t>
        </w:r>
        <w:r w:rsidRPr="00D33EC3">
          <w:rPr>
            <w:rFonts w:hint="eastAsia"/>
            <w:sz w:val="16"/>
            <w:szCs w:val="16"/>
          </w:rPr>
          <w:t>年</w:t>
        </w:r>
        <w:r w:rsidRPr="00D33EC3">
          <w:rPr>
            <w:rFonts w:hint="eastAsia"/>
            <w:sz w:val="16"/>
            <w:szCs w:val="16"/>
          </w:rPr>
          <w:t>10</w:t>
        </w:r>
        <w:r w:rsidRPr="00D33EC3">
          <w:rPr>
            <w:rFonts w:hint="eastAsia"/>
            <w:sz w:val="16"/>
            <w:szCs w:val="16"/>
          </w:rPr>
          <w:t>月</w:t>
        </w:r>
        <w:r w:rsidRPr="00D33EC3">
          <w:rPr>
            <w:rFonts w:hint="eastAsia"/>
            <w:sz w:val="16"/>
            <w:szCs w:val="16"/>
          </w:rPr>
          <w:t>16</w:t>
        </w:r>
        <w:r w:rsidRPr="00D33EC3">
          <w:rPr>
            <w:rFonts w:hint="eastAsia"/>
            <w:sz w:val="16"/>
            <w:szCs w:val="16"/>
          </w:rPr>
          <w:t>日</w:t>
        </w:r>
      </w:smartTag>
      <w:r w:rsidRPr="00D33EC3">
        <w:rPr>
          <w:rFonts w:hint="eastAsia"/>
          <w:sz w:val="16"/>
          <w:szCs w:val="16"/>
        </w:rPr>
        <w:t>96</w:t>
      </w:r>
      <w:r w:rsidRPr="00D33EC3">
        <w:rPr>
          <w:sz w:val="16"/>
          <w:szCs w:val="16"/>
        </w:rPr>
        <w:t>學年度第</w:t>
      </w:r>
      <w:r w:rsidRPr="00D33EC3">
        <w:rPr>
          <w:rFonts w:hint="eastAsia"/>
          <w:sz w:val="16"/>
          <w:szCs w:val="16"/>
        </w:rPr>
        <w:t>1</w:t>
      </w:r>
      <w:r w:rsidRPr="00D33EC3">
        <w:rPr>
          <w:sz w:val="16"/>
          <w:szCs w:val="16"/>
        </w:rPr>
        <w:t>學期第</w:t>
      </w:r>
      <w:r w:rsidRPr="00D33EC3">
        <w:rPr>
          <w:rFonts w:hint="eastAsia"/>
          <w:sz w:val="16"/>
          <w:szCs w:val="16"/>
        </w:rPr>
        <w:t>2</w:t>
      </w:r>
      <w:r w:rsidRPr="00D33EC3">
        <w:rPr>
          <w:sz w:val="16"/>
          <w:szCs w:val="16"/>
        </w:rPr>
        <w:t>次系務會議修正通過</w:t>
      </w:r>
      <w:r w:rsidRPr="00D33EC3">
        <w:rPr>
          <w:sz w:val="16"/>
          <w:szCs w:val="16"/>
        </w:rPr>
        <w:t xml:space="preserve">      </w:t>
      </w:r>
    </w:p>
    <w:p w:rsidR="000758EE" w:rsidRPr="00D33EC3" w:rsidRDefault="000758EE" w:rsidP="000758EE">
      <w:pPr>
        <w:ind w:left="1280" w:hangingChars="800" w:hanging="1280"/>
        <w:jc w:val="right"/>
        <w:rPr>
          <w:sz w:val="16"/>
          <w:szCs w:val="16"/>
        </w:rPr>
      </w:pPr>
      <w:r w:rsidRPr="00D33EC3">
        <w:rPr>
          <w:sz w:val="16"/>
          <w:szCs w:val="16"/>
        </w:rPr>
        <w:t xml:space="preserve">                                  </w:t>
      </w:r>
      <w:smartTag w:uri="urn:schemas-microsoft-com:office:smarttags" w:element="chsdate">
        <w:smartTagPr>
          <w:attr w:name="Year" w:val="1997"/>
          <w:attr w:name="Month" w:val="10"/>
          <w:attr w:name="Day" w:val="28"/>
          <w:attr w:name="IsLunarDate" w:val="False"/>
          <w:attr w:name="IsROCDate" w:val="False"/>
        </w:smartTagPr>
        <w:r w:rsidRPr="00D33EC3">
          <w:rPr>
            <w:rFonts w:hint="eastAsia"/>
            <w:sz w:val="16"/>
            <w:szCs w:val="16"/>
          </w:rPr>
          <w:t>97</w:t>
        </w:r>
        <w:r w:rsidRPr="00D33EC3">
          <w:rPr>
            <w:rFonts w:hint="eastAsia"/>
            <w:sz w:val="16"/>
            <w:szCs w:val="16"/>
          </w:rPr>
          <w:t>年</w:t>
        </w:r>
        <w:r w:rsidRPr="00D33EC3">
          <w:rPr>
            <w:rFonts w:hint="eastAsia"/>
            <w:sz w:val="16"/>
            <w:szCs w:val="16"/>
          </w:rPr>
          <w:t>10</w:t>
        </w:r>
        <w:r w:rsidRPr="00D33EC3">
          <w:rPr>
            <w:rFonts w:hint="eastAsia"/>
            <w:sz w:val="16"/>
            <w:szCs w:val="16"/>
          </w:rPr>
          <w:t>月</w:t>
        </w:r>
        <w:r w:rsidRPr="00D33EC3">
          <w:rPr>
            <w:rFonts w:hint="eastAsia"/>
            <w:sz w:val="16"/>
            <w:szCs w:val="16"/>
          </w:rPr>
          <w:t>28</w:t>
        </w:r>
        <w:r w:rsidRPr="00D33EC3">
          <w:rPr>
            <w:rFonts w:hint="eastAsia"/>
            <w:sz w:val="16"/>
            <w:szCs w:val="16"/>
          </w:rPr>
          <w:t>日</w:t>
        </w:r>
      </w:smartTag>
      <w:r w:rsidRPr="00D33EC3">
        <w:rPr>
          <w:rFonts w:hint="eastAsia"/>
          <w:sz w:val="16"/>
          <w:szCs w:val="16"/>
        </w:rPr>
        <w:t>97</w:t>
      </w:r>
      <w:r w:rsidRPr="00D33EC3">
        <w:rPr>
          <w:rFonts w:hint="eastAsia"/>
          <w:sz w:val="16"/>
          <w:szCs w:val="16"/>
        </w:rPr>
        <w:t>學年度第</w:t>
      </w:r>
      <w:r w:rsidRPr="00D33EC3">
        <w:rPr>
          <w:rFonts w:hint="eastAsia"/>
          <w:sz w:val="16"/>
          <w:szCs w:val="16"/>
        </w:rPr>
        <w:t>1</w:t>
      </w:r>
      <w:r w:rsidRPr="00D33EC3">
        <w:rPr>
          <w:rFonts w:hint="eastAsia"/>
          <w:sz w:val="16"/>
          <w:szCs w:val="16"/>
        </w:rPr>
        <w:t>學期第</w:t>
      </w:r>
      <w:r w:rsidRPr="00D33EC3">
        <w:rPr>
          <w:rFonts w:hint="eastAsia"/>
          <w:sz w:val="16"/>
          <w:szCs w:val="16"/>
        </w:rPr>
        <w:t>3</w:t>
      </w:r>
      <w:r w:rsidRPr="00D33EC3">
        <w:rPr>
          <w:rFonts w:hint="eastAsia"/>
          <w:sz w:val="16"/>
          <w:szCs w:val="16"/>
        </w:rPr>
        <w:t>次系務會議修正通過</w:t>
      </w:r>
    </w:p>
    <w:p w:rsidR="000758EE" w:rsidRPr="00D33EC3" w:rsidRDefault="000758EE" w:rsidP="000758EE">
      <w:pPr>
        <w:jc w:val="right"/>
        <w:rPr>
          <w:sz w:val="16"/>
          <w:szCs w:val="16"/>
        </w:rPr>
      </w:pPr>
      <w:r w:rsidRPr="00D33EC3">
        <w:rPr>
          <w:rFonts w:hint="eastAsia"/>
          <w:sz w:val="16"/>
          <w:szCs w:val="16"/>
        </w:rPr>
        <w:t>103</w:t>
      </w:r>
      <w:r w:rsidRPr="00D33EC3">
        <w:rPr>
          <w:rFonts w:hint="eastAsia"/>
          <w:sz w:val="16"/>
          <w:szCs w:val="16"/>
        </w:rPr>
        <w:t>年</w:t>
      </w:r>
      <w:r w:rsidRPr="00D33EC3">
        <w:rPr>
          <w:rFonts w:hint="eastAsia"/>
          <w:sz w:val="16"/>
          <w:szCs w:val="16"/>
        </w:rPr>
        <w:t>1</w:t>
      </w:r>
      <w:r w:rsidRPr="00D33EC3">
        <w:rPr>
          <w:rFonts w:hint="eastAsia"/>
          <w:sz w:val="16"/>
          <w:szCs w:val="16"/>
        </w:rPr>
        <w:t>月</w:t>
      </w:r>
      <w:r w:rsidRPr="00D33EC3">
        <w:rPr>
          <w:rFonts w:hint="eastAsia"/>
          <w:sz w:val="16"/>
          <w:szCs w:val="16"/>
        </w:rPr>
        <w:t>7</w:t>
      </w:r>
      <w:r w:rsidRPr="00D33EC3">
        <w:rPr>
          <w:rFonts w:hint="eastAsia"/>
          <w:sz w:val="16"/>
          <w:szCs w:val="16"/>
        </w:rPr>
        <w:t>日</w:t>
      </w:r>
      <w:r w:rsidRPr="00D33EC3">
        <w:rPr>
          <w:rFonts w:hint="eastAsia"/>
          <w:sz w:val="16"/>
          <w:szCs w:val="16"/>
        </w:rPr>
        <w:t>102</w:t>
      </w:r>
      <w:r w:rsidRPr="00D33EC3">
        <w:rPr>
          <w:rFonts w:hint="eastAsia"/>
          <w:sz w:val="16"/>
          <w:szCs w:val="16"/>
        </w:rPr>
        <w:t>學年度第</w:t>
      </w:r>
      <w:r w:rsidRPr="00D33EC3">
        <w:rPr>
          <w:rFonts w:hint="eastAsia"/>
          <w:sz w:val="16"/>
          <w:szCs w:val="16"/>
        </w:rPr>
        <w:t>1</w:t>
      </w:r>
      <w:r w:rsidRPr="00D33EC3">
        <w:rPr>
          <w:rFonts w:hint="eastAsia"/>
          <w:sz w:val="16"/>
          <w:szCs w:val="16"/>
        </w:rPr>
        <w:t>學期第</w:t>
      </w:r>
      <w:r w:rsidRPr="00D33EC3">
        <w:rPr>
          <w:rFonts w:hint="eastAsia"/>
          <w:sz w:val="16"/>
          <w:szCs w:val="16"/>
        </w:rPr>
        <w:t>5</w:t>
      </w:r>
      <w:r w:rsidRPr="00D33EC3">
        <w:rPr>
          <w:rFonts w:hint="eastAsia"/>
          <w:sz w:val="16"/>
          <w:szCs w:val="16"/>
        </w:rPr>
        <w:t>次系務會議修正通過</w:t>
      </w:r>
    </w:p>
    <w:p w:rsidR="000758EE" w:rsidRPr="00D33EC3" w:rsidRDefault="0031162D" w:rsidP="0031162D">
      <w:pPr>
        <w:ind w:left="1280" w:hangingChars="800" w:hanging="1280"/>
        <w:jc w:val="right"/>
        <w:rPr>
          <w:rFonts w:ascii="標楷體" w:eastAsia="標楷體" w:hAnsi="標楷體"/>
        </w:rPr>
      </w:pPr>
      <w:r w:rsidRPr="00D33EC3">
        <w:rPr>
          <w:rFonts w:hint="eastAsia"/>
          <w:sz w:val="16"/>
          <w:szCs w:val="16"/>
        </w:rPr>
        <w:t>107</w:t>
      </w:r>
      <w:r w:rsidRPr="00D33EC3">
        <w:rPr>
          <w:rFonts w:hint="eastAsia"/>
          <w:sz w:val="16"/>
          <w:szCs w:val="16"/>
        </w:rPr>
        <w:t>年</w:t>
      </w:r>
      <w:r w:rsidRPr="00D33EC3">
        <w:rPr>
          <w:rFonts w:hint="eastAsia"/>
          <w:sz w:val="16"/>
          <w:szCs w:val="16"/>
        </w:rPr>
        <w:t>6</w:t>
      </w:r>
      <w:r w:rsidRPr="00D33EC3">
        <w:rPr>
          <w:rFonts w:hint="eastAsia"/>
          <w:sz w:val="16"/>
          <w:szCs w:val="16"/>
        </w:rPr>
        <w:t>月</w:t>
      </w:r>
      <w:r w:rsidRPr="00D33EC3">
        <w:rPr>
          <w:rFonts w:hint="eastAsia"/>
          <w:sz w:val="16"/>
          <w:szCs w:val="16"/>
        </w:rPr>
        <w:t>26</w:t>
      </w:r>
      <w:r w:rsidRPr="00D33EC3">
        <w:rPr>
          <w:rFonts w:hint="eastAsia"/>
          <w:sz w:val="16"/>
          <w:szCs w:val="16"/>
        </w:rPr>
        <w:t>日</w:t>
      </w:r>
      <w:r w:rsidRPr="00D33EC3">
        <w:rPr>
          <w:rFonts w:hint="eastAsia"/>
          <w:sz w:val="16"/>
          <w:szCs w:val="16"/>
        </w:rPr>
        <w:t>10</w:t>
      </w:r>
      <w:r w:rsidRPr="00D33EC3">
        <w:rPr>
          <w:sz w:val="16"/>
          <w:szCs w:val="16"/>
        </w:rPr>
        <w:t>6</w:t>
      </w:r>
      <w:r w:rsidRPr="00D33EC3">
        <w:rPr>
          <w:rFonts w:hint="eastAsia"/>
          <w:sz w:val="16"/>
          <w:szCs w:val="16"/>
        </w:rPr>
        <w:t>學年度第</w:t>
      </w:r>
      <w:r w:rsidRPr="00D33EC3">
        <w:rPr>
          <w:rFonts w:hint="eastAsia"/>
          <w:sz w:val="16"/>
          <w:szCs w:val="16"/>
        </w:rPr>
        <w:t>2</w:t>
      </w:r>
      <w:r w:rsidRPr="00D33EC3">
        <w:rPr>
          <w:rFonts w:hint="eastAsia"/>
          <w:sz w:val="16"/>
          <w:szCs w:val="16"/>
        </w:rPr>
        <w:t>學期第</w:t>
      </w:r>
      <w:r w:rsidRPr="00D33EC3">
        <w:rPr>
          <w:rFonts w:hint="eastAsia"/>
          <w:sz w:val="16"/>
          <w:szCs w:val="16"/>
        </w:rPr>
        <w:t>5</w:t>
      </w:r>
      <w:r w:rsidRPr="00D33EC3">
        <w:rPr>
          <w:rFonts w:hint="eastAsia"/>
          <w:sz w:val="16"/>
          <w:szCs w:val="16"/>
        </w:rPr>
        <w:t>次系務會議修正通過</w:t>
      </w:r>
    </w:p>
    <w:p w:rsidR="000758EE" w:rsidRPr="00D33EC3" w:rsidRDefault="000758EE" w:rsidP="000758EE">
      <w:pPr>
        <w:widowControl/>
        <w:spacing w:before="100" w:beforeAutospacing="1" w:after="100" w:afterAutospacing="1"/>
        <w:ind w:left="960" w:hangingChars="400" w:hanging="960"/>
        <w:rPr>
          <w:rFonts w:ascii="新細明體" w:hAnsi="新細明體" w:cs="新細明體"/>
          <w:kern w:val="0"/>
        </w:rPr>
      </w:pPr>
      <w:r w:rsidRPr="00D33EC3">
        <w:rPr>
          <w:rFonts w:ascii="標楷體" w:eastAsia="標楷體" w:hAnsi="標楷體" w:cs="新細明體"/>
          <w:kern w:val="0"/>
        </w:rPr>
        <w:t>第一條</w:t>
      </w:r>
      <w:r w:rsidRPr="00D33EC3">
        <w:rPr>
          <w:kern w:val="0"/>
        </w:rPr>
        <w:t xml:space="preserve">  </w:t>
      </w:r>
      <w:r w:rsidRPr="00D33EC3">
        <w:rPr>
          <w:rFonts w:ascii="標楷體" w:eastAsia="標楷體" w:hAnsi="標楷體" w:cs="新細明體"/>
          <w:kern w:val="0"/>
        </w:rPr>
        <w:t>為鼓勵本系學生進行論文研究並參與國內外學術活動，特訂定本辦法。</w:t>
      </w:r>
      <w:r w:rsidRPr="00D33EC3">
        <w:rPr>
          <w:rFonts w:ascii="新細明體" w:hAnsi="新細明體" w:cs="新細明體"/>
          <w:kern w:val="0"/>
        </w:rPr>
        <w:t> </w:t>
      </w:r>
    </w:p>
    <w:p w:rsidR="000758EE" w:rsidRPr="00D33EC3" w:rsidRDefault="000758EE" w:rsidP="000758EE">
      <w:pPr>
        <w:widowControl/>
        <w:spacing w:before="100" w:beforeAutospacing="1" w:after="100" w:afterAutospacing="1"/>
        <w:rPr>
          <w:kern w:val="0"/>
        </w:rPr>
      </w:pPr>
      <w:r w:rsidRPr="00D33EC3">
        <w:rPr>
          <w:rFonts w:eastAsia="標楷體"/>
          <w:kern w:val="0"/>
        </w:rPr>
        <w:t>第二條</w:t>
      </w:r>
      <w:r w:rsidRPr="00D33EC3">
        <w:rPr>
          <w:kern w:val="0"/>
        </w:rPr>
        <w:t xml:space="preserve">  </w:t>
      </w:r>
      <w:r w:rsidRPr="00D33EC3">
        <w:rPr>
          <w:rFonts w:eastAsia="標楷體"/>
          <w:kern w:val="0"/>
        </w:rPr>
        <w:t>申請獎勵之論文或專題應同時具備下列條件：</w:t>
      </w:r>
    </w:p>
    <w:p w:rsidR="000758EE" w:rsidRPr="00D33EC3" w:rsidRDefault="000758EE" w:rsidP="000758EE">
      <w:pPr>
        <w:widowControl/>
        <w:numPr>
          <w:ilvl w:val="1"/>
          <w:numId w:val="1"/>
        </w:numPr>
        <w:spacing w:before="100" w:beforeAutospacing="1" w:after="100" w:afterAutospacing="1"/>
        <w:ind w:left="1560"/>
        <w:rPr>
          <w:rFonts w:eastAsia="標楷體"/>
          <w:kern w:val="0"/>
        </w:rPr>
      </w:pPr>
      <w:r w:rsidRPr="00D33EC3">
        <w:rPr>
          <w:rFonts w:eastAsia="標楷體" w:hint="eastAsia"/>
          <w:kern w:val="0"/>
        </w:rPr>
        <w:t xml:space="preserve"> </w:t>
      </w:r>
      <w:r w:rsidRPr="00D33EC3">
        <w:rPr>
          <w:rFonts w:eastAsia="標楷體"/>
          <w:kern w:val="0"/>
        </w:rPr>
        <w:t>申請獎勵者為本系大學部、碩士班、碩士在職專班之學生，並以本系名義對外發表。</w:t>
      </w:r>
      <w:r w:rsidRPr="00D33EC3">
        <w:rPr>
          <w:rFonts w:eastAsia="標楷體"/>
          <w:kern w:val="0"/>
        </w:rPr>
        <w:t xml:space="preserve"> </w:t>
      </w:r>
    </w:p>
    <w:p w:rsidR="000758EE" w:rsidRPr="00D33EC3" w:rsidRDefault="000758EE" w:rsidP="000758EE">
      <w:pPr>
        <w:widowControl/>
        <w:numPr>
          <w:ilvl w:val="1"/>
          <w:numId w:val="1"/>
        </w:numPr>
        <w:spacing w:before="100" w:beforeAutospacing="1" w:after="100" w:afterAutospacing="1"/>
        <w:ind w:left="1560"/>
        <w:rPr>
          <w:rFonts w:eastAsia="標楷體"/>
        </w:rPr>
      </w:pPr>
      <w:r w:rsidRPr="00D33EC3">
        <w:rPr>
          <w:rFonts w:eastAsia="標楷體" w:hint="eastAsia"/>
          <w:kern w:val="0"/>
        </w:rPr>
        <w:t xml:space="preserve"> </w:t>
      </w:r>
      <w:r w:rsidRPr="00D33EC3">
        <w:rPr>
          <w:rFonts w:eastAsia="標楷體"/>
          <w:kern w:val="0"/>
        </w:rPr>
        <w:t>論文或專題必須為在學期間實際進行並完成之研究成果，並於在學期間或畢業</w:t>
      </w:r>
      <w:r w:rsidR="0031162D" w:rsidRPr="00D33EC3">
        <w:rPr>
          <w:rFonts w:eastAsia="標楷體" w:hint="eastAsia"/>
          <w:kern w:val="0"/>
        </w:rPr>
        <w:t>二</w:t>
      </w:r>
      <w:r w:rsidRPr="00D33EC3">
        <w:rPr>
          <w:rFonts w:eastAsia="標楷體"/>
          <w:kern w:val="0"/>
        </w:rPr>
        <w:t>年內發表並確定刊登。</w:t>
      </w:r>
    </w:p>
    <w:p w:rsidR="000758EE" w:rsidRPr="00D33EC3" w:rsidRDefault="000758EE" w:rsidP="000758EE">
      <w:pPr>
        <w:widowControl/>
        <w:numPr>
          <w:ilvl w:val="1"/>
          <w:numId w:val="1"/>
        </w:numPr>
        <w:spacing w:before="100" w:beforeAutospacing="1" w:after="100" w:afterAutospacing="1"/>
        <w:ind w:left="1560"/>
        <w:rPr>
          <w:rFonts w:eastAsia="標楷體"/>
        </w:rPr>
      </w:pPr>
      <w:r w:rsidRPr="00D33EC3">
        <w:rPr>
          <w:rFonts w:eastAsia="標楷體" w:hint="eastAsia"/>
        </w:rPr>
        <w:t xml:space="preserve"> </w:t>
      </w:r>
      <w:r w:rsidRPr="00D33EC3">
        <w:rPr>
          <w:rFonts w:eastAsia="標楷體"/>
        </w:rPr>
        <w:t>申請日</w:t>
      </w:r>
      <w:r w:rsidRPr="00D33EC3">
        <w:rPr>
          <w:rFonts w:eastAsia="標楷體" w:hint="eastAsia"/>
        </w:rPr>
        <w:t>屆</w:t>
      </w:r>
      <w:r w:rsidRPr="00D33EC3">
        <w:rPr>
          <w:rFonts w:eastAsia="標楷體"/>
        </w:rPr>
        <w:t>滿前，已有具體文件證明被接受之論文或著作</w:t>
      </w:r>
      <w:r w:rsidRPr="00D33EC3">
        <w:rPr>
          <w:rFonts w:eastAsia="標楷體"/>
        </w:rPr>
        <w:t>(</w:t>
      </w:r>
      <w:r w:rsidRPr="00D33EC3">
        <w:rPr>
          <w:rFonts w:eastAsia="標楷體"/>
        </w:rPr>
        <w:t>指在本系就學期間發表者為限，不限篇數，但同一著作不能重覆獲獎</w:t>
      </w:r>
      <w:r w:rsidRPr="00D33EC3">
        <w:rPr>
          <w:rFonts w:eastAsia="標楷體"/>
        </w:rPr>
        <w:t>)</w:t>
      </w:r>
      <w:r w:rsidRPr="00D33EC3">
        <w:rPr>
          <w:rFonts w:eastAsia="標楷體"/>
        </w:rPr>
        <w:t>。</w:t>
      </w:r>
    </w:p>
    <w:p w:rsidR="000758EE" w:rsidRPr="00D33EC3" w:rsidRDefault="000758EE" w:rsidP="000758EE">
      <w:pPr>
        <w:widowControl/>
        <w:numPr>
          <w:ilvl w:val="1"/>
          <w:numId w:val="1"/>
        </w:numPr>
        <w:spacing w:before="100" w:beforeAutospacing="1" w:after="100" w:afterAutospacing="1"/>
        <w:ind w:left="1560"/>
        <w:rPr>
          <w:rFonts w:eastAsia="標楷體"/>
        </w:rPr>
      </w:pPr>
      <w:r w:rsidRPr="00D33EC3">
        <w:rPr>
          <w:rFonts w:eastAsia="標楷體" w:hint="eastAsia"/>
          <w:kern w:val="0"/>
        </w:rPr>
        <w:t xml:space="preserve"> </w:t>
      </w:r>
      <w:r w:rsidRPr="00D33EC3">
        <w:rPr>
          <w:rFonts w:eastAsia="標楷體"/>
          <w:kern w:val="0"/>
        </w:rPr>
        <w:t>論文或專題之第一作者必須是申請獎勵者之ㄧ，或是本系現職之專、兼任老師。</w:t>
      </w:r>
      <w:r w:rsidRPr="00D33EC3">
        <w:rPr>
          <w:rFonts w:eastAsia="標楷體"/>
        </w:rPr>
        <w:t>研究生論文與教師合著，若排名非第一順位，但有標明為</w:t>
      </w:r>
      <w:r w:rsidRPr="00D33EC3">
        <w:rPr>
          <w:rFonts w:eastAsia="標楷體" w:hint="eastAsia"/>
        </w:rPr>
        <w:t>臺</w:t>
      </w:r>
      <w:r w:rsidRPr="00D33EC3">
        <w:rPr>
          <w:rFonts w:eastAsia="標楷體"/>
        </w:rPr>
        <w:t>北市立大學者，則依獎項等</w:t>
      </w:r>
      <w:r w:rsidRPr="00D33EC3">
        <w:rPr>
          <w:rFonts w:eastAsia="標楷體" w:hAnsi="標楷體"/>
        </w:rPr>
        <w:t>級遞减。</w:t>
      </w:r>
    </w:p>
    <w:p w:rsidR="000758EE" w:rsidRPr="00D33EC3" w:rsidRDefault="000758EE" w:rsidP="000758EE">
      <w:pPr>
        <w:widowControl/>
        <w:rPr>
          <w:kern w:val="0"/>
        </w:rPr>
      </w:pPr>
      <w:r w:rsidRPr="00D33EC3">
        <w:rPr>
          <w:kern w:val="0"/>
        </w:rPr>
        <w:t xml:space="preserve">  </w:t>
      </w:r>
      <w:r w:rsidRPr="00D33EC3">
        <w:rPr>
          <w:rFonts w:eastAsia="標楷體"/>
          <w:kern w:val="0"/>
        </w:rPr>
        <w:t>第</w:t>
      </w:r>
      <w:r w:rsidRPr="00D33EC3">
        <w:rPr>
          <w:rFonts w:eastAsia="標楷體" w:hint="eastAsia"/>
          <w:kern w:val="0"/>
        </w:rPr>
        <w:t>三</w:t>
      </w:r>
      <w:r w:rsidRPr="00D33EC3">
        <w:rPr>
          <w:rFonts w:eastAsia="標楷體"/>
          <w:kern w:val="0"/>
        </w:rPr>
        <w:t>條</w:t>
      </w:r>
      <w:r w:rsidRPr="00D33EC3">
        <w:rPr>
          <w:rFonts w:eastAsia="標楷體" w:hint="eastAsia"/>
          <w:kern w:val="0"/>
        </w:rPr>
        <w:t xml:space="preserve"> </w:t>
      </w:r>
      <w:r w:rsidRPr="00D33EC3">
        <w:rPr>
          <w:rFonts w:eastAsia="標楷體" w:hAnsi="標楷體"/>
          <w:kern w:val="0"/>
        </w:rPr>
        <w:t>申請獎勵之等級如下：</w:t>
      </w:r>
      <w:r w:rsidRPr="00D33EC3">
        <w:rPr>
          <w:kern w:val="0"/>
        </w:rPr>
        <w:t xml:space="preserve"> </w:t>
      </w:r>
    </w:p>
    <w:p w:rsidR="000758EE" w:rsidRPr="00D33EC3" w:rsidRDefault="000758EE" w:rsidP="000758EE">
      <w:pPr>
        <w:widowControl/>
        <w:spacing w:before="100" w:beforeAutospacing="1" w:after="100" w:afterAutospacing="1"/>
        <w:ind w:left="1514" w:hangingChars="631" w:hanging="1514"/>
        <w:rPr>
          <w:rFonts w:ascii="標楷體" w:eastAsia="標楷體" w:hAnsi="標楷體" w:cs="新細明體"/>
          <w:kern w:val="0"/>
        </w:rPr>
      </w:pPr>
      <w:r w:rsidRPr="00D33EC3">
        <w:rPr>
          <w:rFonts w:ascii="標楷體" w:eastAsia="標楷體" w:hAnsi="標楷體" w:cs="新細明體" w:hint="eastAsia"/>
          <w:kern w:val="0"/>
        </w:rPr>
        <w:t xml:space="preserve">         </w:t>
      </w:r>
      <w:r w:rsidRPr="00D33EC3">
        <w:rPr>
          <w:rFonts w:ascii="標楷體" w:eastAsia="標楷體" w:hAnsi="標楷體" w:cs="新細明體"/>
          <w:kern w:val="0"/>
        </w:rPr>
        <w:t>一、</w:t>
      </w:r>
      <w:r w:rsidRPr="00D33EC3">
        <w:rPr>
          <w:rFonts w:ascii="標楷體" w:eastAsia="標楷體" w:hAnsi="標楷體"/>
          <w:kern w:val="0"/>
        </w:rPr>
        <w:t>於</w:t>
      </w:r>
      <w:r w:rsidRPr="00D33EC3">
        <w:rPr>
          <w:rFonts w:eastAsia="標楷體"/>
          <w:kern w:val="0"/>
        </w:rPr>
        <w:t>TSSCI</w:t>
      </w:r>
      <w:r w:rsidRPr="00D33EC3">
        <w:rPr>
          <w:rFonts w:eastAsia="標楷體" w:hAnsi="標楷體"/>
          <w:kern w:val="0"/>
        </w:rPr>
        <w:t>、</w:t>
      </w:r>
      <w:r w:rsidRPr="00D33EC3">
        <w:rPr>
          <w:rFonts w:eastAsia="標楷體"/>
        </w:rPr>
        <w:t>SSCI</w:t>
      </w:r>
      <w:r w:rsidRPr="00D33EC3">
        <w:rPr>
          <w:rFonts w:eastAsia="標楷體" w:hAnsi="標楷體"/>
        </w:rPr>
        <w:t>、</w:t>
      </w:r>
      <w:r w:rsidRPr="00D33EC3">
        <w:rPr>
          <w:rFonts w:eastAsia="標楷體"/>
        </w:rPr>
        <w:t>SCI</w:t>
      </w:r>
      <w:r w:rsidRPr="00D33EC3">
        <w:rPr>
          <w:rFonts w:ascii="標楷體" w:eastAsia="標楷體" w:hAnsi="標楷體" w:hint="eastAsia"/>
        </w:rPr>
        <w:t>發</w:t>
      </w:r>
      <w:r w:rsidRPr="00D33EC3">
        <w:rPr>
          <w:rFonts w:ascii="標楷體" w:eastAsia="標楷體" w:hAnsi="標楷體" w:cs="新細明體"/>
          <w:kern w:val="0"/>
        </w:rPr>
        <w:t>表論文，或以其論文或專題參加全國性競賽而獲得</w:t>
      </w:r>
      <w:r w:rsidRPr="00D33EC3">
        <w:rPr>
          <w:rFonts w:ascii="標楷體" w:eastAsia="標楷體" w:hAnsi="標楷體" w:cs="新細明體" w:hint="eastAsia"/>
          <w:kern w:val="0"/>
        </w:rPr>
        <w:t>前三等</w:t>
      </w:r>
      <w:r w:rsidRPr="00D33EC3">
        <w:rPr>
          <w:rFonts w:ascii="標楷體" w:eastAsia="標楷體" w:hAnsi="標楷體" w:cs="新細明體"/>
          <w:kern w:val="0"/>
        </w:rPr>
        <w:t>獎，最高給予</w:t>
      </w:r>
      <w:r w:rsidR="0031162D" w:rsidRPr="00D33EC3">
        <w:rPr>
          <w:rFonts w:ascii="標楷體" w:eastAsia="標楷體" w:hAnsi="標楷體" w:cs="新細明體" w:hint="eastAsia"/>
          <w:kern w:val="0"/>
        </w:rPr>
        <w:t>五</w:t>
      </w:r>
      <w:r w:rsidRPr="00D33EC3">
        <w:rPr>
          <w:rFonts w:ascii="標楷體" w:eastAsia="標楷體" w:hAnsi="標楷體" w:cs="新細明體"/>
          <w:kern w:val="0"/>
        </w:rPr>
        <w:t>千元之獎助。</w:t>
      </w:r>
    </w:p>
    <w:p w:rsidR="0031162D" w:rsidRPr="00D33EC3" w:rsidRDefault="0031162D" w:rsidP="00884F53">
      <w:pPr>
        <w:widowControl/>
        <w:spacing w:before="100" w:beforeAutospacing="1" w:after="100" w:afterAutospacing="1"/>
        <w:ind w:leftChars="450" w:left="1514" w:hangingChars="181" w:hanging="434"/>
        <w:rPr>
          <w:rFonts w:ascii="標楷體" w:eastAsia="標楷體" w:hAnsi="標楷體" w:cs="新細明體"/>
          <w:kern w:val="0"/>
        </w:rPr>
      </w:pPr>
      <w:r w:rsidRPr="00D33EC3">
        <w:rPr>
          <w:rFonts w:ascii="標楷體" w:eastAsia="標楷體" w:hAnsi="標楷體" w:cs="新細明體" w:hint="eastAsia"/>
          <w:kern w:val="0"/>
        </w:rPr>
        <w:t>二</w:t>
      </w:r>
      <w:r w:rsidRPr="00D33EC3">
        <w:rPr>
          <w:rFonts w:ascii="標楷體" w:eastAsia="標楷體" w:hAnsi="標楷體" w:cs="新細明體"/>
          <w:kern w:val="0"/>
        </w:rPr>
        <w:t>、</w:t>
      </w:r>
      <w:r w:rsidRPr="00D33EC3">
        <w:rPr>
          <w:rFonts w:ascii="標楷體" w:eastAsia="標楷體" w:hAnsi="標楷體" w:cs="新細明體" w:hint="eastAsia"/>
          <w:kern w:val="0"/>
        </w:rPr>
        <w:t>依</w:t>
      </w:r>
      <w:r w:rsidRPr="00D33EC3">
        <w:rPr>
          <w:rFonts w:ascii="標楷體" w:eastAsia="標楷體" w:hAnsi="標楷體" w:cs="新細明體"/>
          <w:kern w:val="0"/>
        </w:rPr>
        <w:t>據科技部</w:t>
      </w:r>
      <w:r w:rsidRPr="00D33EC3">
        <w:rPr>
          <w:rFonts w:ascii="標楷體" w:eastAsia="標楷體" w:hAnsi="標楷體" w:cs="新細明體" w:hint="eastAsia"/>
          <w:kern w:val="0"/>
        </w:rPr>
        <w:t>「</w:t>
      </w:r>
      <w:r w:rsidRPr="00D33EC3">
        <w:rPr>
          <w:rFonts w:ascii="標楷體" w:eastAsia="標楷體" w:hAnsi="標楷體" w:cs="新細明體"/>
          <w:kern w:val="0"/>
        </w:rPr>
        <w:t>臺灣人文及社會科學</w:t>
      </w:r>
      <w:r w:rsidRPr="00D33EC3">
        <w:rPr>
          <w:rFonts w:ascii="標楷體" w:eastAsia="標楷體" w:hAnsi="標楷體" w:cs="新細明體" w:hint="eastAsia"/>
          <w:kern w:val="0"/>
        </w:rPr>
        <w:t>期刊</w:t>
      </w:r>
      <w:r w:rsidRPr="00D33EC3">
        <w:rPr>
          <w:rFonts w:ascii="標楷體" w:eastAsia="標楷體" w:hAnsi="標楷體" w:cs="新細明體"/>
          <w:kern w:val="0"/>
        </w:rPr>
        <w:t>評比暨核心</w:t>
      </w:r>
      <w:r w:rsidRPr="00D33EC3">
        <w:rPr>
          <w:rFonts w:ascii="標楷體" w:eastAsia="標楷體" w:hAnsi="標楷體" w:cs="新細明體" w:hint="eastAsia"/>
          <w:kern w:val="0"/>
        </w:rPr>
        <w:t>期刊</w:t>
      </w:r>
      <w:r w:rsidRPr="00D33EC3">
        <w:rPr>
          <w:rFonts w:ascii="標楷體" w:eastAsia="標楷體" w:hAnsi="標楷體" w:cs="新細明體"/>
          <w:kern w:val="0"/>
        </w:rPr>
        <w:t>收錄」</w:t>
      </w:r>
      <w:r w:rsidRPr="00D33EC3">
        <w:rPr>
          <w:rFonts w:ascii="標楷體" w:eastAsia="標楷體" w:hAnsi="標楷體" w:cs="新細明體" w:hint="eastAsia"/>
          <w:kern w:val="0"/>
        </w:rPr>
        <w:t>實施方案之</w:t>
      </w:r>
      <w:r w:rsidRPr="00D33EC3">
        <w:rPr>
          <w:rFonts w:ascii="標楷體" w:eastAsia="標楷體" w:hAnsi="標楷體" w:cs="新細明體"/>
          <w:kern w:val="0"/>
        </w:rPr>
        <w:t>分類，</w:t>
      </w:r>
      <w:r w:rsidRPr="00D33EC3">
        <w:rPr>
          <w:rFonts w:ascii="標楷體" w:eastAsia="標楷體" w:hAnsi="標楷體" w:cs="新細明體" w:hint="eastAsia"/>
          <w:kern w:val="0"/>
        </w:rPr>
        <w:t>研</w:t>
      </w:r>
      <w:r w:rsidRPr="00D33EC3">
        <w:rPr>
          <w:rFonts w:ascii="標楷體" w:eastAsia="標楷體" w:hAnsi="標楷體" w:cs="新細明體"/>
          <w:kern w:val="0"/>
        </w:rPr>
        <w:t>究生</w:t>
      </w:r>
      <w:r w:rsidRPr="00D33EC3">
        <w:rPr>
          <w:rFonts w:ascii="標楷體" w:eastAsia="標楷體" w:hAnsi="標楷體" w:cs="新細明體" w:hint="eastAsia"/>
          <w:kern w:val="0"/>
        </w:rPr>
        <w:t>發</w:t>
      </w:r>
      <w:r w:rsidRPr="00D33EC3">
        <w:rPr>
          <w:rFonts w:ascii="標楷體" w:eastAsia="標楷體" w:hAnsi="標楷體" w:cs="新細明體"/>
          <w:kern w:val="0"/>
        </w:rPr>
        <w:t>表</w:t>
      </w:r>
      <w:r w:rsidRPr="00D33EC3">
        <w:rPr>
          <w:rFonts w:ascii="標楷體" w:eastAsia="標楷體" w:hAnsi="標楷體" w:cs="新細明體" w:hint="eastAsia"/>
          <w:kern w:val="0"/>
        </w:rPr>
        <w:t>論</w:t>
      </w:r>
      <w:r w:rsidRPr="00D33EC3">
        <w:rPr>
          <w:rFonts w:ascii="標楷體" w:eastAsia="標楷體" w:hAnsi="標楷體" w:cs="新細明體"/>
          <w:kern w:val="0"/>
        </w:rPr>
        <w:t>文</w:t>
      </w:r>
      <w:r w:rsidRPr="00D33EC3">
        <w:rPr>
          <w:rFonts w:ascii="標楷體" w:eastAsia="標楷體" w:hAnsi="標楷體" w:cs="新細明體" w:hint="eastAsia"/>
          <w:kern w:val="0"/>
        </w:rPr>
        <w:t>受</w:t>
      </w:r>
      <w:r w:rsidR="00E86323" w:rsidRPr="00D33EC3">
        <w:rPr>
          <w:rFonts w:ascii="標楷體" w:eastAsia="標楷體" w:hAnsi="標楷體" w:cs="新細明體" w:hint="eastAsia"/>
          <w:kern w:val="0"/>
        </w:rPr>
        <w:t>刊</w:t>
      </w:r>
      <w:r w:rsidR="00E86323" w:rsidRPr="00D33EC3">
        <w:rPr>
          <w:rFonts w:ascii="標楷體" w:eastAsia="標楷體" w:hAnsi="標楷體" w:cs="新細明體"/>
          <w:kern w:val="0"/>
        </w:rPr>
        <w:t>於</w:t>
      </w:r>
      <w:r w:rsidRPr="00D33EC3">
        <w:rPr>
          <w:rFonts w:ascii="標楷體" w:eastAsia="標楷體" w:hAnsi="標楷體" w:cs="新細明體"/>
          <w:kern w:val="0"/>
        </w:rPr>
        <w:t>第一</w:t>
      </w:r>
      <w:r w:rsidRPr="00D33EC3">
        <w:rPr>
          <w:rFonts w:ascii="標楷體" w:eastAsia="標楷體" w:hAnsi="標楷體" w:cs="新細明體" w:hint="eastAsia"/>
          <w:kern w:val="0"/>
        </w:rPr>
        <w:t>級</w:t>
      </w:r>
      <w:r w:rsidRPr="00D33EC3">
        <w:rPr>
          <w:rFonts w:ascii="標楷體" w:eastAsia="標楷體" w:hAnsi="標楷體" w:cs="新細明體"/>
          <w:kern w:val="0"/>
        </w:rPr>
        <w:t>或第二級</w:t>
      </w:r>
      <w:r w:rsidRPr="00D33EC3">
        <w:rPr>
          <w:rFonts w:ascii="標楷體" w:eastAsia="標楷體" w:hAnsi="標楷體" w:cs="新細明體" w:hint="eastAsia"/>
          <w:kern w:val="0"/>
        </w:rPr>
        <w:t>者</w:t>
      </w:r>
      <w:r w:rsidRPr="00D33EC3">
        <w:rPr>
          <w:rFonts w:ascii="標楷體" w:eastAsia="標楷體" w:hAnsi="標楷體" w:cs="新細明體"/>
          <w:kern w:val="0"/>
        </w:rPr>
        <w:t>，</w:t>
      </w:r>
      <w:r w:rsidRPr="00D33EC3">
        <w:rPr>
          <w:rFonts w:ascii="標楷體" w:eastAsia="標楷體" w:hAnsi="標楷體" w:cs="新細明體" w:hint="eastAsia"/>
          <w:kern w:val="0"/>
        </w:rPr>
        <w:t>最高給予三千元之獎助。</w:t>
      </w:r>
    </w:p>
    <w:p w:rsidR="000758EE" w:rsidRPr="00D33EC3" w:rsidRDefault="0031162D" w:rsidP="00884F53">
      <w:pPr>
        <w:widowControl/>
        <w:spacing w:before="100" w:beforeAutospacing="1" w:after="100" w:afterAutospacing="1"/>
        <w:ind w:leftChars="450" w:left="1514" w:hangingChars="181" w:hanging="434"/>
        <w:rPr>
          <w:rFonts w:ascii="標楷體" w:eastAsia="標楷體" w:hAnsi="標楷體" w:cs="新細明體"/>
          <w:kern w:val="0"/>
        </w:rPr>
      </w:pPr>
      <w:r w:rsidRPr="00D33EC3">
        <w:rPr>
          <w:rFonts w:ascii="標楷體" w:eastAsia="標楷體" w:hAnsi="標楷體" w:cs="新細明體" w:hint="eastAsia"/>
          <w:kern w:val="0"/>
        </w:rPr>
        <w:t>三</w:t>
      </w:r>
      <w:r w:rsidR="000758EE" w:rsidRPr="00D33EC3">
        <w:rPr>
          <w:rFonts w:ascii="標楷體" w:eastAsia="標楷體" w:hAnsi="標楷體" w:cs="新細明體"/>
          <w:kern w:val="0"/>
        </w:rPr>
        <w:t>、於國際性或全國性大型研討會</w:t>
      </w:r>
      <w:r w:rsidR="000758EE" w:rsidRPr="00D33EC3">
        <w:rPr>
          <w:rFonts w:ascii="標楷體" w:eastAsia="標楷體" w:hAnsi="標楷體" w:cs="新細明體" w:hint="eastAsia"/>
          <w:kern w:val="0"/>
        </w:rPr>
        <w:t>或</w:t>
      </w:r>
      <w:r w:rsidR="000758EE" w:rsidRPr="00D33EC3">
        <w:rPr>
          <w:rFonts w:ascii="標楷體" w:eastAsia="標楷體" w:hAnsi="標楷體" w:cs="新細明體"/>
          <w:kern w:val="0"/>
        </w:rPr>
        <w:t>以研究生為對象之學術研討會(經公開徵文及審查過程)</w:t>
      </w:r>
      <w:r w:rsidRPr="00D33EC3">
        <w:rPr>
          <w:rFonts w:ascii="標楷體" w:eastAsia="標楷體" w:hAnsi="標楷體" w:cs="新細明體"/>
          <w:kern w:val="0"/>
        </w:rPr>
        <w:t>現場發表論文，最高給予</w:t>
      </w:r>
      <w:r w:rsidRPr="00D33EC3">
        <w:rPr>
          <w:rFonts w:ascii="標楷體" w:eastAsia="標楷體" w:hAnsi="標楷體" w:cs="新細明體" w:hint="eastAsia"/>
          <w:kern w:val="0"/>
        </w:rPr>
        <w:t>二</w:t>
      </w:r>
      <w:r w:rsidR="000758EE" w:rsidRPr="00D33EC3">
        <w:rPr>
          <w:rFonts w:ascii="標楷體" w:eastAsia="標楷體" w:hAnsi="標楷體" w:cs="新細明體"/>
          <w:kern w:val="0"/>
        </w:rPr>
        <w:t>千元之獎助。</w:t>
      </w:r>
    </w:p>
    <w:p w:rsidR="000758EE" w:rsidRPr="00D33EC3" w:rsidRDefault="000758EE" w:rsidP="000758EE">
      <w:pPr>
        <w:widowControl/>
        <w:spacing w:before="100" w:beforeAutospacing="1" w:after="100" w:afterAutospacing="1"/>
        <w:ind w:leftChars="112" w:left="1147" w:hangingChars="366" w:hanging="878"/>
        <w:rPr>
          <w:rFonts w:ascii="新細明體" w:hAnsi="新細明體" w:cs="新細明體"/>
          <w:kern w:val="0"/>
        </w:rPr>
      </w:pPr>
      <w:r w:rsidRPr="00D33EC3">
        <w:rPr>
          <w:rFonts w:eastAsia="標楷體"/>
          <w:kern w:val="0"/>
        </w:rPr>
        <w:t>第</w:t>
      </w:r>
      <w:r w:rsidRPr="00D33EC3">
        <w:rPr>
          <w:rFonts w:eastAsia="標楷體" w:hint="eastAsia"/>
          <w:kern w:val="0"/>
        </w:rPr>
        <w:t>四</w:t>
      </w:r>
      <w:r w:rsidRPr="00D33EC3">
        <w:rPr>
          <w:rFonts w:eastAsia="標楷體"/>
          <w:kern w:val="0"/>
        </w:rPr>
        <w:t>條</w:t>
      </w:r>
      <w:r w:rsidRPr="00D33EC3">
        <w:rPr>
          <w:rFonts w:eastAsia="標楷體" w:hint="eastAsia"/>
          <w:kern w:val="0"/>
        </w:rPr>
        <w:t xml:space="preserve"> </w:t>
      </w:r>
      <w:r w:rsidRPr="00D33EC3">
        <w:rPr>
          <w:rFonts w:ascii="標楷體" w:eastAsia="標楷體" w:hAnsi="標楷體" w:cs="新細明體"/>
          <w:kern w:val="0"/>
        </w:rPr>
        <w:t>申請獎勵之論文或專題如為共同創作，所有合乎第二條規定者應聯名提出申請。每篇論文或專題以申請乙次為限，不得以不同名義重複申請。</w:t>
      </w:r>
      <w:r w:rsidRPr="00D33EC3">
        <w:rPr>
          <w:rFonts w:ascii="新細明體" w:hAnsi="新細明體" w:cs="新細明體"/>
          <w:kern w:val="0"/>
        </w:rPr>
        <w:t> </w:t>
      </w:r>
    </w:p>
    <w:p w:rsidR="000758EE" w:rsidRPr="00D33EC3" w:rsidRDefault="000758EE" w:rsidP="000758EE">
      <w:pPr>
        <w:widowControl/>
        <w:spacing w:before="100" w:beforeAutospacing="1" w:after="100" w:afterAutospacing="1" w:line="400" w:lineRule="exact"/>
        <w:ind w:leftChars="112" w:left="1147" w:hangingChars="366" w:hanging="878"/>
        <w:rPr>
          <w:rFonts w:ascii="標楷體" w:eastAsia="標楷體" w:hAnsi="標楷體"/>
        </w:rPr>
      </w:pPr>
      <w:r w:rsidRPr="00D33EC3">
        <w:rPr>
          <w:rFonts w:eastAsia="標楷體"/>
          <w:kern w:val="0"/>
        </w:rPr>
        <w:t>第</w:t>
      </w:r>
      <w:r w:rsidRPr="00D33EC3">
        <w:rPr>
          <w:rFonts w:eastAsia="標楷體" w:hint="eastAsia"/>
          <w:kern w:val="0"/>
        </w:rPr>
        <w:t>五</w:t>
      </w:r>
      <w:r w:rsidRPr="00D33EC3">
        <w:rPr>
          <w:rFonts w:eastAsia="標楷體"/>
          <w:kern w:val="0"/>
        </w:rPr>
        <w:t>條</w:t>
      </w:r>
      <w:r w:rsidRPr="00D33EC3">
        <w:rPr>
          <w:rFonts w:eastAsia="標楷體" w:hint="eastAsia"/>
          <w:kern w:val="0"/>
        </w:rPr>
        <w:t xml:space="preserve"> </w:t>
      </w:r>
      <w:r w:rsidRPr="00D33EC3">
        <w:rPr>
          <w:rFonts w:ascii="標楷體" w:eastAsia="標楷體" w:hAnsi="標楷體" w:hint="eastAsia"/>
        </w:rPr>
        <w:t>申請以上獎勵之學生應於在學期間或畢業三年內，於每學期開學後五週內向本系提出申請。</w:t>
      </w:r>
    </w:p>
    <w:p w:rsidR="000758EE" w:rsidRPr="00D33EC3" w:rsidRDefault="000758EE" w:rsidP="000758EE">
      <w:pPr>
        <w:widowControl/>
        <w:spacing w:before="100" w:beforeAutospacing="1" w:after="100" w:afterAutospacing="1"/>
        <w:ind w:leftChars="113" w:left="1231" w:hangingChars="400" w:hanging="960"/>
        <w:rPr>
          <w:rFonts w:ascii="新細明體" w:hAnsi="新細明體" w:cs="新細明體"/>
          <w:kern w:val="0"/>
        </w:rPr>
      </w:pPr>
      <w:r w:rsidRPr="00D33EC3">
        <w:rPr>
          <w:rFonts w:ascii="標楷體" w:eastAsia="標楷體" w:hAnsi="標楷體" w:cs="新細明體"/>
          <w:kern w:val="0"/>
        </w:rPr>
        <w:t>第</w:t>
      </w:r>
      <w:r w:rsidRPr="00D33EC3">
        <w:rPr>
          <w:rFonts w:ascii="標楷體" w:eastAsia="標楷體" w:hAnsi="標楷體" w:cs="新細明體" w:hint="eastAsia"/>
          <w:kern w:val="0"/>
        </w:rPr>
        <w:t>六</w:t>
      </w:r>
      <w:r w:rsidRPr="00D33EC3">
        <w:rPr>
          <w:rFonts w:ascii="標楷體" w:eastAsia="標楷體" w:hAnsi="標楷體" w:cs="新細明體"/>
          <w:kern w:val="0"/>
        </w:rPr>
        <w:t>條</w:t>
      </w:r>
      <w:r w:rsidRPr="00D33EC3">
        <w:rPr>
          <w:kern w:val="0"/>
        </w:rPr>
        <w:t xml:space="preserve">  </w:t>
      </w:r>
      <w:r w:rsidRPr="00D33EC3">
        <w:rPr>
          <w:rFonts w:ascii="標楷體" w:eastAsia="標楷體" w:hAnsi="標楷體" w:cs="新細明體"/>
          <w:kern w:val="0"/>
        </w:rPr>
        <w:t>獎助金額</w:t>
      </w:r>
      <w:r w:rsidRPr="00D33EC3">
        <w:rPr>
          <w:rFonts w:ascii="標楷體" w:eastAsia="標楷體" w:hAnsi="標楷體" w:cs="新細明體" w:hint="eastAsia"/>
          <w:kern w:val="0"/>
        </w:rPr>
        <w:t>經</w:t>
      </w:r>
      <w:r w:rsidRPr="00D33EC3">
        <w:rPr>
          <w:rFonts w:ascii="標楷體" w:eastAsia="標楷體" w:hAnsi="標楷體" w:cs="新細明體"/>
          <w:kern w:val="0"/>
        </w:rPr>
        <w:t>系務會議審核通過</w:t>
      </w:r>
      <w:r w:rsidR="00884F53" w:rsidRPr="00D33EC3">
        <w:rPr>
          <w:rFonts w:ascii="標楷體" w:eastAsia="標楷體" w:hAnsi="標楷體" w:cs="新細明體" w:hint="eastAsia"/>
          <w:kern w:val="0"/>
        </w:rPr>
        <w:t>由</w:t>
      </w:r>
      <w:r w:rsidR="00884F53" w:rsidRPr="00D33EC3">
        <w:rPr>
          <w:rFonts w:ascii="標楷體" w:eastAsia="標楷體" w:hAnsi="標楷體" w:cs="新細明體"/>
          <w:kern w:val="0"/>
        </w:rPr>
        <w:t>本系及系友會共同核發</w:t>
      </w:r>
      <w:r w:rsidRPr="00D33EC3">
        <w:rPr>
          <w:rFonts w:ascii="標楷體" w:eastAsia="標楷體" w:hAnsi="標楷體" w:cs="新細明體"/>
          <w:kern w:val="0"/>
        </w:rPr>
        <w:t>。</w:t>
      </w:r>
      <w:r w:rsidRPr="00D33EC3">
        <w:rPr>
          <w:rFonts w:ascii="新細明體" w:hAnsi="新細明體" w:cs="新細明體"/>
          <w:kern w:val="0"/>
        </w:rPr>
        <w:t> </w:t>
      </w:r>
    </w:p>
    <w:p w:rsidR="001B1A4F" w:rsidRPr="00D33EC3" w:rsidRDefault="000758EE" w:rsidP="00C90E15">
      <w:pPr>
        <w:widowControl/>
        <w:spacing w:before="100" w:beforeAutospacing="1" w:after="100" w:afterAutospacing="1"/>
        <w:ind w:firstLineChars="100" w:firstLine="240"/>
      </w:pPr>
      <w:r w:rsidRPr="00D33EC3">
        <w:rPr>
          <w:rFonts w:ascii="標楷體" w:eastAsia="標楷體" w:hAnsi="標楷體" w:cs="新細明體"/>
          <w:kern w:val="0"/>
        </w:rPr>
        <w:t>第</w:t>
      </w:r>
      <w:r w:rsidRPr="00D33EC3">
        <w:rPr>
          <w:rFonts w:ascii="標楷體" w:eastAsia="標楷體" w:hAnsi="標楷體" w:cs="新細明體" w:hint="eastAsia"/>
          <w:kern w:val="0"/>
        </w:rPr>
        <w:t>七</w:t>
      </w:r>
      <w:r w:rsidRPr="00D33EC3">
        <w:rPr>
          <w:rFonts w:ascii="標楷體" w:eastAsia="標楷體" w:hAnsi="標楷體" w:cs="新細明體"/>
          <w:kern w:val="0"/>
        </w:rPr>
        <w:t>條</w:t>
      </w:r>
      <w:r w:rsidRPr="00D33EC3">
        <w:rPr>
          <w:kern w:val="0"/>
        </w:rPr>
        <w:t xml:space="preserve">  </w:t>
      </w:r>
      <w:r w:rsidRPr="00D33EC3">
        <w:rPr>
          <w:rFonts w:ascii="標楷體" w:eastAsia="標楷體" w:hAnsi="標楷體" w:cs="新細明體"/>
          <w:kern w:val="0"/>
        </w:rPr>
        <w:t>本獎勵辦法經系務會議通過後實施，修正時亦同</w:t>
      </w:r>
      <w:r w:rsidRPr="00D33EC3">
        <w:rPr>
          <w:rFonts w:hint="eastAsia"/>
          <w:kern w:val="0"/>
        </w:rPr>
        <w:t>。</w:t>
      </w:r>
      <w:bookmarkEnd w:id="0"/>
    </w:p>
    <w:sectPr w:rsidR="001B1A4F" w:rsidRPr="00D33EC3" w:rsidSect="00C90E1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9E" w:rsidRDefault="00F6629E" w:rsidP="000758EE">
      <w:r>
        <w:separator/>
      </w:r>
    </w:p>
  </w:endnote>
  <w:endnote w:type="continuationSeparator" w:id="0">
    <w:p w:rsidR="00F6629E" w:rsidRDefault="00F6629E" w:rsidP="0007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9E" w:rsidRDefault="00F6629E" w:rsidP="000758EE">
      <w:r>
        <w:separator/>
      </w:r>
    </w:p>
  </w:footnote>
  <w:footnote w:type="continuationSeparator" w:id="0">
    <w:p w:rsidR="00F6629E" w:rsidRDefault="00F6629E" w:rsidP="0007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0469F"/>
    <w:multiLevelType w:val="multilevel"/>
    <w:tmpl w:val="11B4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4C"/>
    <w:rsid w:val="000725E7"/>
    <w:rsid w:val="000758EE"/>
    <w:rsid w:val="001B1A4F"/>
    <w:rsid w:val="0031162D"/>
    <w:rsid w:val="003E414C"/>
    <w:rsid w:val="008309F8"/>
    <w:rsid w:val="00884F53"/>
    <w:rsid w:val="00C90E15"/>
    <w:rsid w:val="00D33EC3"/>
    <w:rsid w:val="00DC4069"/>
    <w:rsid w:val="00E86323"/>
    <w:rsid w:val="00F047B5"/>
    <w:rsid w:val="00F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788DB-1795-4E7D-B354-AE421278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8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8EE"/>
    <w:rPr>
      <w:sz w:val="20"/>
      <w:szCs w:val="20"/>
    </w:rPr>
  </w:style>
  <w:style w:type="paragraph" w:styleId="a7">
    <w:name w:val="List Paragraph"/>
    <w:basedOn w:val="a"/>
    <w:uiPriority w:val="34"/>
    <w:qFormat/>
    <w:rsid w:val="003116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廖敏妃-minfei</dc:creator>
  <cp:keywords/>
  <dc:description/>
  <cp:lastModifiedBy>廖敏妃-minfei</cp:lastModifiedBy>
  <cp:revision>7</cp:revision>
  <dcterms:created xsi:type="dcterms:W3CDTF">2018-05-07T01:09:00Z</dcterms:created>
  <dcterms:modified xsi:type="dcterms:W3CDTF">2018-06-27T08:31:00Z</dcterms:modified>
</cp:coreProperties>
</file>